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F6FBD5" w14:textId="17DCC4D1" w:rsidR="00754299" w:rsidRPr="00F27331" w:rsidRDefault="00754299" w:rsidP="00C524C9">
      <w:pPr>
        <w:pStyle w:val="Zkladntext"/>
        <w:spacing w:after="113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F27331">
        <w:rPr>
          <w:rFonts w:ascii="Calibri" w:hAnsi="Calibri" w:cs="Calibri"/>
          <w:sz w:val="22"/>
          <w:szCs w:val="22"/>
        </w:rPr>
        <w:t>P</w:t>
      </w:r>
      <w:r w:rsidR="00466274">
        <w:rPr>
          <w:rFonts w:ascii="Calibri" w:hAnsi="Calibri" w:cs="Calibri"/>
          <w:sz w:val="22"/>
          <w:szCs w:val="22"/>
        </w:rPr>
        <w:t>ardubice,</w:t>
      </w:r>
      <w:r w:rsidRPr="00F27331">
        <w:rPr>
          <w:rFonts w:ascii="Calibri" w:hAnsi="Calibri" w:cs="Calibri"/>
          <w:sz w:val="22"/>
          <w:szCs w:val="22"/>
        </w:rPr>
        <w:t xml:space="preserve"> </w:t>
      </w:r>
      <w:r w:rsidR="00EB7B1A">
        <w:rPr>
          <w:rFonts w:ascii="Calibri" w:hAnsi="Calibri" w:cs="Calibri"/>
          <w:sz w:val="22"/>
          <w:szCs w:val="22"/>
        </w:rPr>
        <w:t>8</w:t>
      </w:r>
      <w:r w:rsidR="00B84D9F">
        <w:rPr>
          <w:rFonts w:ascii="Calibri" w:hAnsi="Calibri" w:cs="Calibri"/>
          <w:sz w:val="22"/>
          <w:szCs w:val="22"/>
        </w:rPr>
        <w:t>.</w:t>
      </w:r>
      <w:r w:rsidR="00F761FB">
        <w:rPr>
          <w:rFonts w:ascii="Calibri" w:hAnsi="Calibri" w:cs="Calibri"/>
          <w:sz w:val="22"/>
          <w:szCs w:val="22"/>
        </w:rPr>
        <w:t xml:space="preserve"> </w:t>
      </w:r>
      <w:r w:rsidR="00A6399A">
        <w:rPr>
          <w:rFonts w:ascii="Calibri" w:hAnsi="Calibri" w:cs="Calibri"/>
          <w:sz w:val="22"/>
          <w:szCs w:val="22"/>
        </w:rPr>
        <w:t>listopadu</w:t>
      </w:r>
      <w:r w:rsidR="00C010EA">
        <w:rPr>
          <w:rFonts w:ascii="Calibri" w:hAnsi="Calibri" w:cs="Calibri"/>
          <w:sz w:val="22"/>
          <w:szCs w:val="22"/>
        </w:rPr>
        <w:t xml:space="preserve"> </w:t>
      </w:r>
      <w:r w:rsidR="00F761FB">
        <w:rPr>
          <w:rFonts w:ascii="Calibri" w:hAnsi="Calibri" w:cs="Calibri"/>
          <w:sz w:val="22"/>
          <w:szCs w:val="22"/>
        </w:rPr>
        <w:t>202</w:t>
      </w:r>
      <w:r w:rsidR="00261A18">
        <w:rPr>
          <w:rFonts w:ascii="Calibri" w:hAnsi="Calibri" w:cs="Calibri"/>
          <w:sz w:val="22"/>
          <w:szCs w:val="22"/>
        </w:rPr>
        <w:t>4</w:t>
      </w:r>
    </w:p>
    <w:p w14:paraId="3F08C4FD" w14:textId="0B81057F" w:rsidR="005C77DB" w:rsidRDefault="005C77DB" w:rsidP="00A762CC">
      <w:pPr>
        <w:jc w:val="both"/>
        <w:rPr>
          <w:rFonts w:ascii="Calibri" w:eastAsia="NSimSun" w:hAnsi="Calibri" w:cs="Calibri"/>
          <w:b/>
          <w:bCs/>
          <w:color w:val="000000" w:themeColor="text1"/>
          <w:kern w:val="2"/>
          <w:sz w:val="28"/>
          <w:szCs w:val="28"/>
          <w:lang w:eastAsia="zh-CN" w:bidi="hi-IN"/>
        </w:rPr>
      </w:pPr>
      <w:r>
        <w:rPr>
          <w:rFonts w:ascii="Calibri" w:eastAsia="NSimSun" w:hAnsi="Calibri" w:cs="Calibri"/>
          <w:b/>
          <w:bCs/>
          <w:color w:val="000000" w:themeColor="text1"/>
          <w:kern w:val="2"/>
          <w:sz w:val="28"/>
          <w:szCs w:val="28"/>
          <w:lang w:eastAsia="zh-CN" w:bidi="hi-IN"/>
        </w:rPr>
        <w:t xml:space="preserve">PSN </w:t>
      </w:r>
      <w:r w:rsidR="000F11AD">
        <w:rPr>
          <w:rFonts w:ascii="Calibri" w:eastAsia="NSimSun" w:hAnsi="Calibri" w:cs="Calibri"/>
          <w:b/>
          <w:bCs/>
          <w:color w:val="000000" w:themeColor="text1"/>
          <w:kern w:val="2"/>
          <w:sz w:val="28"/>
          <w:szCs w:val="28"/>
          <w:lang w:eastAsia="zh-CN" w:bidi="hi-IN"/>
        </w:rPr>
        <w:t xml:space="preserve">zkolaudovala </w:t>
      </w:r>
      <w:r w:rsidR="00A6399A">
        <w:rPr>
          <w:rFonts w:ascii="Calibri" w:eastAsia="NSimSun" w:hAnsi="Calibri" w:cs="Calibri"/>
          <w:b/>
          <w:bCs/>
          <w:color w:val="000000" w:themeColor="text1"/>
          <w:kern w:val="2"/>
          <w:sz w:val="28"/>
          <w:szCs w:val="28"/>
          <w:lang w:eastAsia="zh-CN" w:bidi="hi-IN"/>
        </w:rPr>
        <w:t>v Pardubicích nový parkovací dům</w:t>
      </w:r>
      <w:r w:rsidR="00A04763">
        <w:rPr>
          <w:rFonts w:ascii="Calibri" w:eastAsia="NSimSun" w:hAnsi="Calibri" w:cs="Calibri"/>
          <w:b/>
          <w:bCs/>
          <w:color w:val="000000" w:themeColor="text1"/>
          <w:kern w:val="2"/>
          <w:sz w:val="28"/>
          <w:szCs w:val="28"/>
          <w:lang w:eastAsia="zh-CN" w:bidi="hi-IN"/>
        </w:rPr>
        <w:t xml:space="preserve"> a </w:t>
      </w:r>
      <w:r w:rsidR="0047503B">
        <w:rPr>
          <w:rFonts w:ascii="Calibri" w:eastAsia="NSimSun" w:hAnsi="Calibri" w:cs="Calibri"/>
          <w:b/>
          <w:bCs/>
          <w:color w:val="000000" w:themeColor="text1"/>
          <w:kern w:val="2"/>
          <w:sz w:val="28"/>
          <w:szCs w:val="28"/>
          <w:lang w:eastAsia="zh-CN" w:bidi="hi-IN"/>
        </w:rPr>
        <w:t xml:space="preserve">výrazně </w:t>
      </w:r>
      <w:r w:rsidR="00A04763">
        <w:rPr>
          <w:rFonts w:ascii="Calibri" w:eastAsia="NSimSun" w:hAnsi="Calibri" w:cs="Calibri"/>
          <w:b/>
          <w:bCs/>
          <w:color w:val="000000" w:themeColor="text1"/>
          <w:kern w:val="2"/>
          <w:sz w:val="28"/>
          <w:szCs w:val="28"/>
          <w:lang w:eastAsia="zh-CN" w:bidi="hi-IN"/>
        </w:rPr>
        <w:t xml:space="preserve">pokročila v rekonstrukci </w:t>
      </w:r>
      <w:r w:rsidR="00BD3DA8">
        <w:rPr>
          <w:rFonts w:ascii="Calibri" w:eastAsia="NSimSun" w:hAnsi="Calibri" w:cs="Calibri"/>
          <w:b/>
          <w:bCs/>
          <w:color w:val="000000" w:themeColor="text1"/>
          <w:kern w:val="2"/>
          <w:sz w:val="28"/>
          <w:szCs w:val="28"/>
          <w:lang w:eastAsia="zh-CN" w:bidi="hi-IN"/>
        </w:rPr>
        <w:t xml:space="preserve">obchodního centra </w:t>
      </w:r>
      <w:r w:rsidR="00A04763">
        <w:rPr>
          <w:rFonts w:ascii="Calibri" w:eastAsia="NSimSun" w:hAnsi="Calibri" w:cs="Calibri"/>
          <w:b/>
          <w:bCs/>
          <w:color w:val="000000" w:themeColor="text1"/>
          <w:kern w:val="2"/>
          <w:sz w:val="28"/>
          <w:szCs w:val="28"/>
          <w:lang w:eastAsia="zh-CN" w:bidi="hi-IN"/>
        </w:rPr>
        <w:t>Grand</w:t>
      </w:r>
    </w:p>
    <w:p w14:paraId="023C2A7B" w14:textId="53A3F7F5" w:rsidR="00A04763" w:rsidRPr="005C77DB" w:rsidRDefault="005C77DB" w:rsidP="00A762CC">
      <w:pPr>
        <w:jc w:val="both"/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</w:pPr>
      <w:r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Společnost PSN </w:t>
      </w:r>
      <w:r w:rsidR="00F00B59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po zkušebním provozu </w:t>
      </w:r>
      <w:r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úspěšně zkolaudovala </w:t>
      </w:r>
      <w:r w:rsidR="00F715D7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>P</w:t>
      </w:r>
      <w:r w:rsidR="00916BD2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arkovací dům Grand v centru Pardubic, který </w:t>
      </w:r>
      <w:r w:rsidR="00A73D8F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>zahrnuje</w:t>
      </w:r>
      <w:r w:rsidR="00916BD2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 celkem 269 stání</w:t>
      </w:r>
      <w:r w:rsidR="005669D0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>.</w:t>
      </w:r>
      <w:r w:rsidR="00E3701A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 Fasádu budovy pokryjí živé rostliny.</w:t>
      </w:r>
      <w:r w:rsidR="0012459B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 V</w:t>
      </w:r>
      <w:r w:rsidR="0019274C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eřejnost </w:t>
      </w:r>
      <w:r w:rsidR="0012459B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může využívat </w:t>
      </w:r>
      <w:r w:rsidR="000D71CB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denní a noční sazby, zvýhodněné víkendové parkování a také možnost dlouhodobého pronájmu. </w:t>
      </w:r>
      <w:r w:rsidR="0054707B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>Developer současně intenzivně pracuje na rekonstrukci p</w:t>
      </w:r>
      <w:r w:rsidR="00A04763" w:rsidRPr="00A04763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>amátkově chráněn</w:t>
      </w:r>
      <w:r w:rsidR="003F2F0C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>é</w:t>
      </w:r>
      <w:r w:rsidR="0054707B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>ho</w:t>
      </w:r>
      <w:r w:rsidR="00A04763" w:rsidRPr="00A04763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 funkcionalistick</w:t>
      </w:r>
      <w:r w:rsidR="003F2F0C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>é</w:t>
      </w:r>
      <w:r w:rsidR="0054707B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>ho</w:t>
      </w:r>
      <w:r w:rsidR="00A04763" w:rsidRPr="00A04763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 palác</w:t>
      </w:r>
      <w:r w:rsidR="0054707B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>e</w:t>
      </w:r>
      <w:r w:rsidR="00E86A78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 od </w:t>
      </w:r>
      <w:r w:rsidR="00A04763" w:rsidRPr="00A04763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>architekta Josefa Gočára</w:t>
      </w:r>
      <w:r w:rsidR="0054707B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>, kterému</w:t>
      </w:r>
      <w:r w:rsidR="00DD7B84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 </w:t>
      </w:r>
      <w:r w:rsidR="00354388" w:rsidRPr="00A04763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navrátí </w:t>
      </w:r>
      <w:r w:rsidR="00A04763" w:rsidRPr="00A04763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>prvorepublikový lesk a</w:t>
      </w:r>
      <w:r w:rsidR="008C12F2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> </w:t>
      </w:r>
      <w:r w:rsidR="00A04763" w:rsidRPr="00A04763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>současně vytvoří moderní obchodní prostory</w:t>
      </w:r>
      <w:r w:rsidR="00216D10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 podle návrhu renomovaného architektonického ateliéru OVA</w:t>
      </w:r>
      <w:r w:rsidR="00A04763" w:rsidRPr="00A04763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>.</w:t>
      </w:r>
      <w:r w:rsidR="00A04763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 </w:t>
      </w:r>
      <w:r w:rsidR="008C12F2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>Citliv</w:t>
      </w:r>
      <w:r w:rsidR="00D00EA7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ou </w:t>
      </w:r>
      <w:r w:rsidR="008C12F2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>renovac</w:t>
      </w:r>
      <w:r w:rsidR="00D00EA7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>i plánuje</w:t>
      </w:r>
      <w:r w:rsidR="00C00CAB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 PSN</w:t>
      </w:r>
      <w:r w:rsidR="00D00EA7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 </w:t>
      </w:r>
      <w:r w:rsidR="00A04763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>dokonč</w:t>
      </w:r>
      <w:r w:rsidR="00D00EA7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it </w:t>
      </w:r>
      <w:r w:rsidR="00A04763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>na podzim příštího roku.</w:t>
      </w:r>
      <w:r w:rsidR="00ED3C39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 </w:t>
      </w:r>
      <w:r w:rsidR="00ED3C39" w:rsidRPr="00ED3C39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>Za realizaci obou projektů zodpovídají</w:t>
      </w:r>
      <w:r w:rsidR="00ED3C39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 regionální</w:t>
      </w:r>
      <w:r w:rsidR="00ED3C39" w:rsidRPr="00ED3C39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 stavební společnosti, které spadají pod holding </w:t>
      </w:r>
      <w:proofErr w:type="spellStart"/>
      <w:r w:rsidR="00ED3C39" w:rsidRPr="00ED3C39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>Enteria</w:t>
      </w:r>
      <w:proofErr w:type="spellEnd"/>
      <w:r w:rsidR="00ED3C39" w:rsidRPr="00ED3C39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. </w:t>
      </w:r>
      <w:r w:rsidR="0090307A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>Za</w:t>
      </w:r>
      <w:r w:rsidR="00ED3C39" w:rsidRPr="00ED3C39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 výstavb</w:t>
      </w:r>
      <w:r w:rsidR="0090307A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>ou</w:t>
      </w:r>
      <w:r w:rsidR="00ED3C39" w:rsidRPr="00ED3C39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 parkovacího </w:t>
      </w:r>
      <w:r w:rsidR="0090307A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>domu stojí</w:t>
      </w:r>
      <w:r w:rsidR="00ED3C39" w:rsidRPr="00ED3C39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 společnost </w:t>
      </w:r>
      <w:proofErr w:type="spellStart"/>
      <w:r w:rsidR="00ED3C39" w:rsidRPr="00ED3C39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>Marhold</w:t>
      </w:r>
      <w:proofErr w:type="spellEnd"/>
      <w:r w:rsidR="00ED3C39" w:rsidRPr="00ED3C39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, zatímco obnovu Grandu </w:t>
      </w:r>
      <w:r w:rsidR="00E17590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>zajišťuje</w:t>
      </w:r>
      <w:r w:rsidR="00ED3C39" w:rsidRPr="00ED3C39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 </w:t>
      </w:r>
      <w:r w:rsidR="00E17590" w:rsidRPr="00E17590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sdružení firem </w:t>
      </w:r>
      <w:proofErr w:type="spellStart"/>
      <w:r w:rsidR="00E17590" w:rsidRPr="00E17590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>Marhold</w:t>
      </w:r>
      <w:proofErr w:type="spellEnd"/>
      <w:r w:rsidR="00E17590" w:rsidRPr="00E17590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 a Chládek a Tintěra, Pardubice</w:t>
      </w:r>
      <w:r w:rsidR="00ED3C39" w:rsidRPr="00ED3C39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>.</w:t>
      </w:r>
    </w:p>
    <w:p w14:paraId="5070A1EA" w14:textId="140A3585" w:rsidR="00555BBF" w:rsidRDefault="00A04763" w:rsidP="00555BBF">
      <w:pPr>
        <w:jc w:val="both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E83C7B1" wp14:editId="30C573DF">
            <wp:simplePos x="0" y="0"/>
            <wp:positionH relativeFrom="margin">
              <wp:align>left</wp:align>
            </wp:positionH>
            <wp:positionV relativeFrom="paragraph">
              <wp:posOffset>397565</wp:posOffset>
            </wp:positionV>
            <wp:extent cx="1967230" cy="1311910"/>
            <wp:effectExtent l="0" t="0" r="0" b="2540"/>
            <wp:wrapTight wrapText="bothSides">
              <wp:wrapPolygon edited="0">
                <wp:start x="0" y="0"/>
                <wp:lineTo x="0" y="21328"/>
                <wp:lineTo x="21335" y="21328"/>
                <wp:lineTo x="21335" y="0"/>
                <wp:lineTo x="0" y="0"/>
              </wp:wrapPolygon>
            </wp:wrapTight>
            <wp:docPr id="1650136308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0136308" name="Obrázek 1650136308"/>
                    <pic:cNvPicPr/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7230" cy="1311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4415">
        <w:rPr>
          <w:rFonts w:ascii="Calibri" w:hAnsi="Calibri" w:cs="Calibri"/>
          <w:color w:val="000000"/>
        </w:rPr>
        <w:t xml:space="preserve">Realizace </w:t>
      </w:r>
      <w:r w:rsidR="00F715D7">
        <w:rPr>
          <w:rFonts w:ascii="Calibri" w:hAnsi="Calibri" w:cs="Calibri"/>
          <w:color w:val="000000"/>
        </w:rPr>
        <w:t>P</w:t>
      </w:r>
      <w:r>
        <w:rPr>
          <w:rFonts w:ascii="Calibri" w:hAnsi="Calibri" w:cs="Calibri"/>
          <w:color w:val="000000"/>
        </w:rPr>
        <w:t>arkovací</w:t>
      </w:r>
      <w:r w:rsidR="007C4415">
        <w:rPr>
          <w:rFonts w:ascii="Calibri" w:hAnsi="Calibri" w:cs="Calibri"/>
          <w:color w:val="000000"/>
        </w:rPr>
        <w:t>ho</w:t>
      </w:r>
      <w:r>
        <w:rPr>
          <w:rFonts w:ascii="Calibri" w:hAnsi="Calibri" w:cs="Calibri"/>
          <w:color w:val="000000"/>
        </w:rPr>
        <w:t xml:space="preserve"> d</w:t>
      </w:r>
      <w:r w:rsidR="007C4415">
        <w:rPr>
          <w:rFonts w:ascii="Calibri" w:hAnsi="Calibri" w:cs="Calibri"/>
          <w:color w:val="000000"/>
        </w:rPr>
        <w:t xml:space="preserve">omu </w:t>
      </w:r>
      <w:r>
        <w:rPr>
          <w:rFonts w:ascii="Calibri" w:hAnsi="Calibri" w:cs="Calibri"/>
          <w:color w:val="000000"/>
        </w:rPr>
        <w:t>Grand</w:t>
      </w:r>
      <w:r w:rsidR="00FB4539">
        <w:rPr>
          <w:rFonts w:ascii="Calibri" w:hAnsi="Calibri" w:cs="Calibri"/>
          <w:color w:val="000000"/>
        </w:rPr>
        <w:t xml:space="preserve"> </w:t>
      </w:r>
      <w:r w:rsidR="00FB4539" w:rsidRPr="00FB4539">
        <w:rPr>
          <w:rFonts w:ascii="Calibri" w:hAnsi="Calibri" w:cs="Calibri"/>
          <w:color w:val="000000"/>
        </w:rPr>
        <w:t>v ulici Na Hrádku</w:t>
      </w:r>
      <w:r w:rsidR="00E20F85">
        <w:rPr>
          <w:rFonts w:ascii="Calibri" w:hAnsi="Calibri" w:cs="Calibri"/>
          <w:color w:val="000000"/>
        </w:rPr>
        <w:t>, jež</w:t>
      </w:r>
      <w:r>
        <w:rPr>
          <w:rFonts w:ascii="Calibri" w:hAnsi="Calibri" w:cs="Calibri"/>
          <w:color w:val="000000"/>
        </w:rPr>
        <w:t xml:space="preserve"> </w:t>
      </w:r>
      <w:r w:rsidR="007C4415">
        <w:rPr>
          <w:rFonts w:ascii="Calibri" w:hAnsi="Calibri" w:cs="Calibri"/>
          <w:color w:val="000000"/>
        </w:rPr>
        <w:t>odstartovala na jaře 2023</w:t>
      </w:r>
      <w:r w:rsidR="00E20F85">
        <w:rPr>
          <w:rFonts w:ascii="Calibri" w:hAnsi="Calibri" w:cs="Calibri"/>
          <w:color w:val="000000"/>
        </w:rPr>
        <w:t xml:space="preserve">, je dokončena. </w:t>
      </w:r>
      <w:r w:rsidR="00555BBF" w:rsidRPr="00B66C1C">
        <w:rPr>
          <w:i/>
          <w:iCs/>
        </w:rPr>
        <w:t xml:space="preserve">„Výstavba parkovacího domu pro nás byla jednou z hlavních podmínek, abychom se </w:t>
      </w:r>
      <w:r w:rsidR="00555BBF">
        <w:rPr>
          <w:i/>
          <w:iCs/>
        </w:rPr>
        <w:t xml:space="preserve">vůbec </w:t>
      </w:r>
      <w:r w:rsidR="00555BBF" w:rsidRPr="00B66C1C">
        <w:rPr>
          <w:i/>
          <w:iCs/>
        </w:rPr>
        <w:t xml:space="preserve">mohli pustit do </w:t>
      </w:r>
      <w:r w:rsidR="00555BBF">
        <w:rPr>
          <w:i/>
          <w:iCs/>
        </w:rPr>
        <w:t xml:space="preserve">náročné </w:t>
      </w:r>
      <w:r w:rsidR="00555BBF" w:rsidRPr="00B66C1C">
        <w:rPr>
          <w:i/>
          <w:iCs/>
        </w:rPr>
        <w:t>rekonstrukce historické budovy Grand. Nedostatek parkov</w:t>
      </w:r>
      <w:r w:rsidR="00613154">
        <w:rPr>
          <w:i/>
          <w:iCs/>
        </w:rPr>
        <w:t xml:space="preserve">acích </w:t>
      </w:r>
      <w:r w:rsidR="000E3C59">
        <w:rPr>
          <w:i/>
          <w:iCs/>
        </w:rPr>
        <w:t>míst</w:t>
      </w:r>
      <w:r w:rsidR="00555BBF" w:rsidRPr="00B66C1C">
        <w:rPr>
          <w:i/>
          <w:iCs/>
        </w:rPr>
        <w:t xml:space="preserve"> </w:t>
      </w:r>
      <w:r w:rsidR="000E3C59">
        <w:rPr>
          <w:i/>
          <w:iCs/>
        </w:rPr>
        <w:t xml:space="preserve">je </w:t>
      </w:r>
      <w:r w:rsidR="00555BBF" w:rsidRPr="00B66C1C">
        <w:rPr>
          <w:i/>
          <w:iCs/>
        </w:rPr>
        <w:t>totiž v centru Pardubic dlouhodobý</w:t>
      </w:r>
      <w:r w:rsidR="00323FFB">
        <w:rPr>
          <w:i/>
          <w:iCs/>
        </w:rPr>
        <w:t>m</w:t>
      </w:r>
      <w:r w:rsidR="00555BBF" w:rsidRPr="00B66C1C">
        <w:rPr>
          <w:i/>
          <w:iCs/>
        </w:rPr>
        <w:t xml:space="preserve"> </w:t>
      </w:r>
      <w:r w:rsidR="00555BBF">
        <w:rPr>
          <w:i/>
          <w:iCs/>
        </w:rPr>
        <w:t>a</w:t>
      </w:r>
      <w:r w:rsidR="00596BC2">
        <w:rPr>
          <w:i/>
          <w:iCs/>
        </w:rPr>
        <w:t> </w:t>
      </w:r>
      <w:r w:rsidR="00555BBF">
        <w:rPr>
          <w:i/>
          <w:iCs/>
        </w:rPr>
        <w:t>palčivý</w:t>
      </w:r>
      <w:r w:rsidR="00323FFB">
        <w:rPr>
          <w:i/>
          <w:iCs/>
        </w:rPr>
        <w:t>m</w:t>
      </w:r>
      <w:r w:rsidR="00555BBF">
        <w:rPr>
          <w:i/>
          <w:iCs/>
        </w:rPr>
        <w:t xml:space="preserve"> </w:t>
      </w:r>
      <w:r w:rsidR="00555BBF" w:rsidRPr="00B66C1C">
        <w:rPr>
          <w:i/>
          <w:iCs/>
        </w:rPr>
        <w:t>problém</w:t>
      </w:r>
      <w:r w:rsidR="00323FFB">
        <w:rPr>
          <w:i/>
          <w:iCs/>
        </w:rPr>
        <w:t>em</w:t>
      </w:r>
      <w:r w:rsidR="00555BBF" w:rsidRPr="00B66C1C">
        <w:rPr>
          <w:i/>
          <w:iCs/>
        </w:rPr>
        <w:t>.</w:t>
      </w:r>
      <w:r w:rsidR="00555BBF">
        <w:rPr>
          <w:i/>
          <w:iCs/>
        </w:rPr>
        <w:t xml:space="preserve"> Těší nás, že jsme v tomto našli shodu se zástupci municipalit a mohli jsme výrazně rozšířit tolik potřebné parkovací kapacity, které využijí jak místní obyvatelé, tak </w:t>
      </w:r>
      <w:r w:rsidR="00BB4968">
        <w:rPr>
          <w:i/>
          <w:iCs/>
        </w:rPr>
        <w:t xml:space="preserve">v budoucnu i </w:t>
      </w:r>
      <w:r w:rsidR="00555BBF">
        <w:rPr>
          <w:i/>
          <w:iCs/>
        </w:rPr>
        <w:t>návštěvníci</w:t>
      </w:r>
      <w:r w:rsidR="008D15D1">
        <w:rPr>
          <w:i/>
          <w:iCs/>
        </w:rPr>
        <w:t xml:space="preserve"> </w:t>
      </w:r>
      <w:r w:rsidR="00CE1219">
        <w:rPr>
          <w:i/>
          <w:iCs/>
        </w:rPr>
        <w:t xml:space="preserve">obchodního centra </w:t>
      </w:r>
      <w:r w:rsidR="00555BBF">
        <w:rPr>
          <w:i/>
          <w:iCs/>
        </w:rPr>
        <w:t>Grand</w:t>
      </w:r>
      <w:r w:rsidR="00CE1219">
        <w:rPr>
          <w:i/>
          <w:iCs/>
        </w:rPr>
        <w:t>,</w:t>
      </w:r>
      <w:r w:rsidR="00555BBF" w:rsidRPr="00B66C1C">
        <w:rPr>
          <w:i/>
          <w:iCs/>
        </w:rPr>
        <w:t>“</w:t>
      </w:r>
      <w:r w:rsidR="00555BBF">
        <w:t xml:space="preserve"> </w:t>
      </w:r>
      <w:r w:rsidR="00CE1219">
        <w:t xml:space="preserve">říká </w:t>
      </w:r>
      <w:r w:rsidR="00555BBF">
        <w:t xml:space="preserve">ředitel pardubické pobočky </w:t>
      </w:r>
      <w:hyperlink r:id="rId12" w:history="1">
        <w:r w:rsidR="00555BBF" w:rsidRPr="00943AAD">
          <w:rPr>
            <w:rStyle w:val="Hypertextovodkaz"/>
          </w:rPr>
          <w:t>PSN</w:t>
        </w:r>
      </w:hyperlink>
      <w:r w:rsidR="00555BBF">
        <w:t xml:space="preserve"> </w:t>
      </w:r>
      <w:r w:rsidR="00555BBF" w:rsidRPr="00DD5A5A">
        <w:t>Ondřej Heřman</w:t>
      </w:r>
      <w:r w:rsidR="00555BBF">
        <w:t>.</w:t>
      </w:r>
    </w:p>
    <w:p w14:paraId="19A2707E" w14:textId="7D682E25" w:rsidR="00CE1219" w:rsidRDefault="00A55AD0" w:rsidP="00CE1219">
      <w:pPr>
        <w:jc w:val="both"/>
        <w:rPr>
          <w:b/>
          <w:bCs/>
        </w:rPr>
      </w:pPr>
      <w:r>
        <w:rPr>
          <w:b/>
          <w:bCs/>
        </w:rPr>
        <w:t>Krátkodobé parkování i dlouhodobý pronájem, nonstop provoz</w:t>
      </w:r>
    </w:p>
    <w:p w14:paraId="07C24494" w14:textId="154266E0" w:rsidR="00CE1219" w:rsidRPr="00DD0D23" w:rsidRDefault="00CE1219" w:rsidP="00CE1219">
      <w:pPr>
        <w:jc w:val="both"/>
        <w:rPr>
          <w:b/>
          <w:bCs/>
        </w:rPr>
      </w:pPr>
      <w:r w:rsidRPr="00421A70">
        <w:rPr>
          <w:noProof/>
        </w:rPr>
        <w:drawing>
          <wp:anchor distT="0" distB="0" distL="114300" distR="114300" simplePos="0" relativeHeight="251666432" behindDoc="1" locked="0" layoutInCell="1" allowOverlap="1" wp14:anchorId="42CD9B16" wp14:editId="5C7549C4">
            <wp:simplePos x="0" y="0"/>
            <wp:positionH relativeFrom="margin">
              <wp:posOffset>3982720</wp:posOffset>
            </wp:positionH>
            <wp:positionV relativeFrom="paragraph">
              <wp:posOffset>205740</wp:posOffset>
            </wp:positionV>
            <wp:extent cx="1776730" cy="1184275"/>
            <wp:effectExtent l="0" t="0" r="0" b="0"/>
            <wp:wrapTight wrapText="bothSides">
              <wp:wrapPolygon edited="0">
                <wp:start x="0" y="0"/>
                <wp:lineTo x="0" y="21195"/>
                <wp:lineTo x="21307" y="21195"/>
                <wp:lineTo x="21307" y="0"/>
                <wp:lineTo x="0" y="0"/>
              </wp:wrapPolygon>
            </wp:wrapTight>
            <wp:docPr id="154553209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945952" name="Obrázek 60945952"/>
                    <pic:cNvPicPr/>
                  </pic:nvPicPr>
                  <pic:blipFill>
                    <a:blip r:embed="rId1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6730" cy="1184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1A70">
        <w:t>Od srpna letošního roku probíhal zkušební režim, nyní je již parkovací dům v provozu nepřetržitě sedm dní v týdnu. Během dne platí základní sazba 30 Kč za hodinu, o</w:t>
      </w:r>
      <w:r w:rsidR="00596BC2" w:rsidRPr="00421A70">
        <w:t> </w:t>
      </w:r>
      <w:r w:rsidRPr="00421A70">
        <w:t xml:space="preserve">víkendech je snížena na 20 Kč za hodinu. </w:t>
      </w:r>
      <w:r w:rsidR="0093660A" w:rsidRPr="00421A70">
        <w:t xml:space="preserve">V noci </w:t>
      </w:r>
      <w:r w:rsidRPr="00421A70">
        <w:t xml:space="preserve">od 23:00 do 5:00 je </w:t>
      </w:r>
      <w:r w:rsidR="00F97B0A" w:rsidRPr="00421A70">
        <w:t xml:space="preserve">rovněž </w:t>
      </w:r>
      <w:r w:rsidRPr="00421A70">
        <w:t xml:space="preserve">stanovena zvýhodněná sazba 20 Kč za hodinu, přičemž vstup je možný pouze bočními dveřmi na parkovací kartu nebo pomocí kódu z parkovacího lístku. Pro zájemce je možný i dlouhodobý pronájem parkovacích míst. </w:t>
      </w:r>
      <w:r w:rsidR="00852F5F" w:rsidRPr="00421A70">
        <w:t xml:space="preserve">V budově se nachází </w:t>
      </w:r>
      <w:r w:rsidRPr="00B14F0A">
        <w:t>také 32 stání pro motorky a 18 míst pro auta vozíčkářů</w:t>
      </w:r>
      <w:r w:rsidRPr="00421A70">
        <w:t xml:space="preserve">. Suterén objektu </w:t>
      </w:r>
      <w:r w:rsidR="003252D3" w:rsidRPr="00421A70">
        <w:t xml:space="preserve">odkoupí </w:t>
      </w:r>
      <w:r w:rsidRPr="00421A70">
        <w:t xml:space="preserve">pro své potřeby Pardubický kraj. K prodeji je určeno </w:t>
      </w:r>
      <w:r w:rsidR="00540C8D" w:rsidRPr="00421A70">
        <w:t xml:space="preserve">rovněž </w:t>
      </w:r>
      <w:r w:rsidRPr="00421A70">
        <w:t xml:space="preserve">celé páté patro, které na svého kupce zatím čeká. Pro zajištění vyšší bezpečnosti a efektivity provozu byl zaveden výhradně bezhotovostní platební systém. </w:t>
      </w:r>
      <w:r w:rsidR="007963A5" w:rsidRPr="00B14F0A">
        <w:t xml:space="preserve">S ohledem na </w:t>
      </w:r>
      <w:r w:rsidRPr="00B14F0A">
        <w:t>maximální bezpečnost</w:t>
      </w:r>
      <w:r w:rsidRPr="00421A70">
        <w:t xml:space="preserve"> není povolen vjezd vozidlům s LPG pohonem. </w:t>
      </w:r>
    </w:p>
    <w:p w14:paraId="2CFCC553" w14:textId="15ADF89D" w:rsidR="00A55AD0" w:rsidRDefault="00A55AD0" w:rsidP="00A55AD0">
      <w:pPr>
        <w:jc w:val="both"/>
        <w:rPr>
          <w:b/>
          <w:bCs/>
        </w:rPr>
      </w:pPr>
      <w:r>
        <w:rPr>
          <w:b/>
          <w:bCs/>
        </w:rPr>
        <w:t xml:space="preserve">Zelená fasáda </w:t>
      </w:r>
      <w:r w:rsidR="00820FE5">
        <w:rPr>
          <w:b/>
          <w:bCs/>
        </w:rPr>
        <w:t xml:space="preserve">parkovacího domu </w:t>
      </w:r>
      <w:r>
        <w:rPr>
          <w:b/>
          <w:bCs/>
        </w:rPr>
        <w:t>začne růst na jaře</w:t>
      </w:r>
    </w:p>
    <w:p w14:paraId="77A0AD66" w14:textId="568927E7" w:rsidR="00117C90" w:rsidRDefault="000975B9" w:rsidP="00A762CC">
      <w:pPr>
        <w:jc w:val="both"/>
        <w:rPr>
          <w:rFonts w:ascii="Calibri" w:hAnsi="Calibri" w:cs="Calibri"/>
          <w:color w:val="000000"/>
        </w:rPr>
      </w:pPr>
      <w:r w:rsidRPr="000A7D6D">
        <w:rPr>
          <w:rFonts w:ascii="Calibri" w:hAnsi="Calibri" w:cs="Calibri"/>
          <w:color w:val="000000"/>
        </w:rPr>
        <w:t>Stav</w:t>
      </w:r>
      <w:r w:rsidR="00C41663" w:rsidRPr="000A7D6D">
        <w:rPr>
          <w:rFonts w:ascii="Calibri" w:hAnsi="Calibri" w:cs="Calibri"/>
          <w:color w:val="000000"/>
        </w:rPr>
        <w:t xml:space="preserve">eniště </w:t>
      </w:r>
      <w:r w:rsidRPr="000A7D6D">
        <w:rPr>
          <w:rFonts w:ascii="Calibri" w:hAnsi="Calibri" w:cs="Calibri"/>
          <w:color w:val="000000"/>
        </w:rPr>
        <w:t>byl</w:t>
      </w:r>
      <w:r w:rsidR="00C41663" w:rsidRPr="000A7D6D">
        <w:rPr>
          <w:rFonts w:ascii="Calibri" w:hAnsi="Calibri" w:cs="Calibri"/>
          <w:color w:val="000000"/>
        </w:rPr>
        <w:t>o</w:t>
      </w:r>
      <w:r w:rsidRPr="000A7D6D">
        <w:rPr>
          <w:rFonts w:ascii="Calibri" w:hAnsi="Calibri" w:cs="Calibri"/>
          <w:color w:val="000000"/>
        </w:rPr>
        <w:t xml:space="preserve"> </w:t>
      </w:r>
      <w:r w:rsidR="00C41663" w:rsidRPr="000A7D6D">
        <w:rPr>
          <w:rFonts w:ascii="Calibri" w:hAnsi="Calibri" w:cs="Calibri"/>
          <w:color w:val="000000"/>
        </w:rPr>
        <w:t>generálnímu dodavateli</w:t>
      </w:r>
      <w:r w:rsidR="009A2BF6">
        <w:rPr>
          <w:rFonts w:ascii="Calibri" w:hAnsi="Calibri" w:cs="Calibri"/>
          <w:color w:val="000000"/>
        </w:rPr>
        <w:t>,</w:t>
      </w:r>
      <w:r w:rsidR="00C41663" w:rsidRPr="000A7D6D">
        <w:rPr>
          <w:rFonts w:ascii="Calibri" w:hAnsi="Calibri" w:cs="Calibri"/>
          <w:color w:val="000000"/>
        </w:rPr>
        <w:t xml:space="preserve"> společnosti </w:t>
      </w:r>
      <w:proofErr w:type="spellStart"/>
      <w:r w:rsidR="00C41663" w:rsidRPr="000A7D6D">
        <w:rPr>
          <w:rFonts w:ascii="Calibri" w:hAnsi="Calibri" w:cs="Calibri"/>
          <w:color w:val="000000"/>
        </w:rPr>
        <w:t>Marhold</w:t>
      </w:r>
      <w:proofErr w:type="spellEnd"/>
      <w:r w:rsidR="009A2BF6">
        <w:rPr>
          <w:rFonts w:ascii="Calibri" w:hAnsi="Calibri" w:cs="Calibri"/>
          <w:color w:val="000000"/>
        </w:rPr>
        <w:t>,</w:t>
      </w:r>
      <w:r w:rsidR="00C41663" w:rsidRPr="000A7D6D">
        <w:rPr>
          <w:rFonts w:ascii="Calibri" w:hAnsi="Calibri" w:cs="Calibri"/>
          <w:color w:val="000000"/>
        </w:rPr>
        <w:t xml:space="preserve"> předáno v dubnu loňského roku. </w:t>
      </w:r>
      <w:r w:rsidR="00AC3875" w:rsidRPr="00FC666A">
        <w:rPr>
          <w:rFonts w:ascii="Calibri" w:hAnsi="Calibri" w:cs="Calibri"/>
          <w:i/>
          <w:iCs/>
          <w:color w:val="000000"/>
        </w:rPr>
        <w:t>„</w:t>
      </w:r>
      <w:r w:rsidR="00FC3164" w:rsidRPr="00FC666A">
        <w:rPr>
          <w:rFonts w:ascii="Calibri" w:hAnsi="Calibri" w:cs="Calibri"/>
          <w:i/>
          <w:iCs/>
          <w:color w:val="000000"/>
        </w:rPr>
        <w:t>V</w:t>
      </w:r>
      <w:r w:rsidR="0060219A">
        <w:rPr>
          <w:rFonts w:ascii="Calibri" w:hAnsi="Calibri" w:cs="Calibri"/>
          <w:i/>
          <w:iCs/>
          <w:color w:val="000000"/>
        </w:rPr>
        <w:t> </w:t>
      </w:r>
      <w:r w:rsidR="00FC3164" w:rsidRPr="00FC666A">
        <w:rPr>
          <w:rFonts w:ascii="Calibri" w:hAnsi="Calibri" w:cs="Calibri"/>
          <w:i/>
          <w:iCs/>
          <w:color w:val="000000"/>
        </w:rPr>
        <w:t xml:space="preserve">průběhu května 2023 </w:t>
      </w:r>
      <w:r w:rsidR="00AC3875" w:rsidRPr="00FC666A">
        <w:rPr>
          <w:rFonts w:ascii="Calibri" w:hAnsi="Calibri" w:cs="Calibri"/>
          <w:i/>
          <w:iCs/>
          <w:color w:val="000000"/>
        </w:rPr>
        <w:t>jsme zahájili</w:t>
      </w:r>
      <w:r w:rsidR="00FC3164" w:rsidRPr="00FC666A">
        <w:rPr>
          <w:rFonts w:ascii="Calibri" w:hAnsi="Calibri" w:cs="Calibri"/>
          <w:i/>
          <w:iCs/>
          <w:color w:val="000000"/>
        </w:rPr>
        <w:t xml:space="preserve"> přípravné práce včetně kácení dřevin a zřízení staveniště, na </w:t>
      </w:r>
      <w:r w:rsidR="007C42C9">
        <w:rPr>
          <w:rFonts w:ascii="Calibri" w:hAnsi="Calibri" w:cs="Calibri"/>
          <w:i/>
          <w:iCs/>
          <w:color w:val="000000"/>
        </w:rPr>
        <w:t xml:space="preserve">něž </w:t>
      </w:r>
      <w:r w:rsidR="00FC3164" w:rsidRPr="00FC666A">
        <w:rPr>
          <w:rFonts w:ascii="Calibri" w:hAnsi="Calibri" w:cs="Calibri"/>
          <w:i/>
          <w:iCs/>
          <w:color w:val="000000"/>
        </w:rPr>
        <w:t>navázaly výkopové práce a příprava stavební jámy.</w:t>
      </w:r>
      <w:r w:rsidR="00DF2151" w:rsidRPr="00FC666A">
        <w:rPr>
          <w:rFonts w:ascii="Calibri" w:hAnsi="Calibri" w:cs="Calibri"/>
          <w:i/>
          <w:iCs/>
          <w:color w:val="000000"/>
        </w:rPr>
        <w:t xml:space="preserve"> </w:t>
      </w:r>
      <w:r w:rsidR="00E20F85" w:rsidRPr="00FC666A">
        <w:rPr>
          <w:rFonts w:ascii="Calibri" w:hAnsi="Calibri" w:cs="Calibri"/>
          <w:i/>
          <w:iCs/>
          <w:color w:val="000000"/>
        </w:rPr>
        <w:t xml:space="preserve">Významným milníkem </w:t>
      </w:r>
      <w:r w:rsidR="00AC3875" w:rsidRPr="00FC666A">
        <w:rPr>
          <w:rFonts w:ascii="Calibri" w:hAnsi="Calibri" w:cs="Calibri"/>
          <w:i/>
          <w:iCs/>
          <w:color w:val="000000"/>
        </w:rPr>
        <w:t xml:space="preserve">pro nás </w:t>
      </w:r>
      <w:r w:rsidR="00E20F85" w:rsidRPr="00FC666A">
        <w:rPr>
          <w:rFonts w:ascii="Calibri" w:hAnsi="Calibri" w:cs="Calibri"/>
          <w:i/>
          <w:iCs/>
          <w:color w:val="000000"/>
        </w:rPr>
        <w:t>byla přeložka horkovodu, která musela být koordinována s</w:t>
      </w:r>
      <w:r w:rsidR="0042091D">
        <w:rPr>
          <w:rFonts w:ascii="Calibri" w:hAnsi="Calibri" w:cs="Calibri"/>
          <w:i/>
          <w:iCs/>
          <w:color w:val="000000"/>
        </w:rPr>
        <w:t> </w:t>
      </w:r>
      <w:r w:rsidR="002F49AF" w:rsidRPr="00FC666A">
        <w:rPr>
          <w:rFonts w:ascii="Calibri" w:hAnsi="Calibri" w:cs="Calibri"/>
          <w:i/>
          <w:iCs/>
          <w:color w:val="000000"/>
        </w:rPr>
        <w:t>e</w:t>
      </w:r>
      <w:r w:rsidR="00E20F85" w:rsidRPr="00FC666A">
        <w:rPr>
          <w:rFonts w:ascii="Calibri" w:hAnsi="Calibri" w:cs="Calibri"/>
          <w:i/>
          <w:iCs/>
          <w:color w:val="000000"/>
        </w:rPr>
        <w:t>lektrárn</w:t>
      </w:r>
      <w:r w:rsidR="002F49AF" w:rsidRPr="00FC666A">
        <w:rPr>
          <w:rFonts w:ascii="Calibri" w:hAnsi="Calibri" w:cs="Calibri"/>
          <w:i/>
          <w:iCs/>
          <w:color w:val="000000"/>
        </w:rPr>
        <w:t>ou</w:t>
      </w:r>
      <w:r w:rsidR="00E20F85" w:rsidRPr="00FC666A">
        <w:rPr>
          <w:rFonts w:ascii="Calibri" w:hAnsi="Calibri" w:cs="Calibri"/>
          <w:i/>
          <w:iCs/>
          <w:color w:val="000000"/>
        </w:rPr>
        <w:t xml:space="preserve"> Opatovice</w:t>
      </w:r>
      <w:r w:rsidR="003573E6">
        <w:rPr>
          <w:rFonts w:ascii="Calibri" w:hAnsi="Calibri" w:cs="Calibri"/>
          <w:i/>
          <w:iCs/>
          <w:color w:val="000000"/>
        </w:rPr>
        <w:t>. N</w:t>
      </w:r>
      <w:r w:rsidR="00E20F85" w:rsidRPr="00FC666A">
        <w:rPr>
          <w:rFonts w:ascii="Calibri" w:hAnsi="Calibri" w:cs="Calibri"/>
          <w:i/>
          <w:iCs/>
          <w:color w:val="000000"/>
        </w:rPr>
        <w:t xml:space="preserve">ásledné práce </w:t>
      </w:r>
      <w:r w:rsidR="003573E6">
        <w:rPr>
          <w:rFonts w:ascii="Calibri" w:hAnsi="Calibri" w:cs="Calibri"/>
          <w:i/>
          <w:iCs/>
          <w:color w:val="000000"/>
        </w:rPr>
        <w:t xml:space="preserve">pak </w:t>
      </w:r>
      <w:r w:rsidR="00E20F85" w:rsidRPr="00FC666A">
        <w:rPr>
          <w:rFonts w:ascii="Calibri" w:hAnsi="Calibri" w:cs="Calibri"/>
          <w:i/>
          <w:iCs/>
          <w:color w:val="000000"/>
        </w:rPr>
        <w:t>byly citlivě načasovány s ohledem na provoz blízké konzervatoře</w:t>
      </w:r>
      <w:r w:rsidR="0060219A">
        <w:rPr>
          <w:rFonts w:ascii="Calibri" w:hAnsi="Calibri" w:cs="Calibri"/>
          <w:i/>
          <w:iCs/>
          <w:color w:val="000000"/>
        </w:rPr>
        <w:t>,</w:t>
      </w:r>
      <w:r w:rsidR="00FC666A" w:rsidRPr="00FC666A">
        <w:rPr>
          <w:rFonts w:ascii="Calibri" w:hAnsi="Calibri" w:cs="Calibri"/>
          <w:i/>
          <w:iCs/>
          <w:color w:val="000000"/>
        </w:rPr>
        <w:t>“</w:t>
      </w:r>
      <w:r w:rsidR="00FC666A">
        <w:rPr>
          <w:rFonts w:ascii="Calibri" w:hAnsi="Calibri" w:cs="Calibri"/>
          <w:color w:val="000000"/>
        </w:rPr>
        <w:t xml:space="preserve"> </w:t>
      </w:r>
      <w:r w:rsidR="0060219A">
        <w:rPr>
          <w:rFonts w:ascii="Calibri" w:hAnsi="Calibri" w:cs="Calibri"/>
          <w:color w:val="000000"/>
        </w:rPr>
        <w:t>uvádí k</w:t>
      </w:r>
      <w:r w:rsidR="0060219A" w:rsidRPr="000A7D6D">
        <w:rPr>
          <w:rFonts w:ascii="Calibri" w:hAnsi="Calibri" w:cs="Calibri"/>
          <w:color w:val="000000"/>
        </w:rPr>
        <w:t xml:space="preserve"> průběhu výstavby </w:t>
      </w:r>
      <w:r w:rsidR="0060219A">
        <w:rPr>
          <w:rFonts w:ascii="Calibri" w:hAnsi="Calibri" w:cs="Calibri"/>
          <w:color w:val="000000"/>
        </w:rPr>
        <w:t xml:space="preserve">předseda představenstva společnosti </w:t>
      </w:r>
      <w:proofErr w:type="spellStart"/>
      <w:r w:rsidR="0060219A">
        <w:rPr>
          <w:rFonts w:ascii="Calibri" w:hAnsi="Calibri" w:cs="Calibri"/>
          <w:color w:val="000000"/>
        </w:rPr>
        <w:t>Marhold</w:t>
      </w:r>
      <w:proofErr w:type="spellEnd"/>
      <w:r w:rsidR="0060219A" w:rsidRPr="000A7D6D">
        <w:rPr>
          <w:rFonts w:ascii="Calibri" w:hAnsi="Calibri" w:cs="Calibri"/>
          <w:color w:val="000000"/>
        </w:rPr>
        <w:t xml:space="preserve"> Lukáš Skokan</w:t>
      </w:r>
      <w:r w:rsidR="0060219A">
        <w:rPr>
          <w:rFonts w:ascii="Calibri" w:hAnsi="Calibri" w:cs="Calibri"/>
          <w:color w:val="000000"/>
        </w:rPr>
        <w:t>.</w:t>
      </w:r>
      <w:r w:rsidR="0060219A" w:rsidRPr="000A7D6D">
        <w:rPr>
          <w:rFonts w:ascii="Calibri" w:hAnsi="Calibri" w:cs="Calibri"/>
          <w:color w:val="000000"/>
        </w:rPr>
        <w:t xml:space="preserve"> </w:t>
      </w:r>
      <w:r w:rsidR="00DF2151" w:rsidRPr="00DF2151">
        <w:rPr>
          <w:rFonts w:ascii="Calibri" w:hAnsi="Calibri" w:cs="Calibri"/>
          <w:color w:val="000000"/>
        </w:rPr>
        <w:t xml:space="preserve">Betonová konstrukce objektu byla dokončena </w:t>
      </w:r>
      <w:r w:rsidR="00DF2151" w:rsidRPr="00DF2151">
        <w:rPr>
          <w:rFonts w:ascii="Calibri" w:hAnsi="Calibri" w:cs="Calibri"/>
          <w:color w:val="000000"/>
        </w:rPr>
        <w:lastRenderedPageBreak/>
        <w:t>v</w:t>
      </w:r>
      <w:r w:rsidR="0060219A">
        <w:rPr>
          <w:rFonts w:ascii="Calibri" w:hAnsi="Calibri" w:cs="Calibri"/>
          <w:color w:val="000000"/>
        </w:rPr>
        <w:t> </w:t>
      </w:r>
      <w:r w:rsidR="00DF2151" w:rsidRPr="00DF2151">
        <w:rPr>
          <w:rFonts w:ascii="Calibri" w:hAnsi="Calibri" w:cs="Calibri"/>
          <w:color w:val="000000"/>
        </w:rPr>
        <w:t>březnu 2024, následně probíhaly instalace vnitřních technologií a montáž ocelové fasády pro zelenou stěnu.</w:t>
      </w:r>
      <w:r w:rsidR="00DF2151">
        <w:rPr>
          <w:rFonts w:ascii="Calibri" w:hAnsi="Calibri" w:cs="Calibri"/>
          <w:color w:val="000000"/>
        </w:rPr>
        <w:t xml:space="preserve"> </w:t>
      </w:r>
      <w:r w:rsidR="00117C90" w:rsidRPr="00E20F85">
        <w:rPr>
          <w:rFonts w:ascii="Calibri" w:hAnsi="Calibri" w:cs="Calibri"/>
          <w:color w:val="000000"/>
        </w:rPr>
        <w:t>Během výstavby bylo použito 3</w:t>
      </w:r>
      <w:r w:rsidR="009C3231">
        <w:rPr>
          <w:rFonts w:ascii="Calibri" w:hAnsi="Calibri" w:cs="Calibri"/>
          <w:color w:val="000000"/>
        </w:rPr>
        <w:t xml:space="preserve"> </w:t>
      </w:r>
      <w:r w:rsidR="00117C90" w:rsidRPr="00E20F85">
        <w:rPr>
          <w:rFonts w:ascii="Calibri" w:hAnsi="Calibri" w:cs="Calibri"/>
          <w:color w:val="000000"/>
        </w:rPr>
        <w:t xml:space="preserve">300 m³ betonu a 450 tun ocelové výztuže. </w:t>
      </w:r>
    </w:p>
    <w:p w14:paraId="607694AB" w14:textId="209A52DF" w:rsidR="001B5510" w:rsidRDefault="00916BD2" w:rsidP="00A762CC">
      <w:pPr>
        <w:jc w:val="both"/>
      </w:pPr>
      <w:r>
        <w:t>O architektonický návrh se postaralo studio PPP.</w:t>
      </w:r>
      <w:r w:rsidR="00E20F85">
        <w:t xml:space="preserve"> „</w:t>
      </w:r>
      <w:r w:rsidR="007E1BE6" w:rsidRPr="007E1BE6">
        <w:rPr>
          <w:i/>
          <w:iCs/>
        </w:rPr>
        <w:t xml:space="preserve">K </w:t>
      </w:r>
      <w:r w:rsidR="007E1BE6">
        <w:rPr>
          <w:i/>
          <w:iCs/>
        </w:rPr>
        <w:t>designu</w:t>
      </w:r>
      <w:r w:rsidR="007E1BE6" w:rsidRPr="007E1BE6">
        <w:rPr>
          <w:i/>
          <w:iCs/>
        </w:rPr>
        <w:t xml:space="preserve"> budovy jsme přistupovali </w:t>
      </w:r>
      <w:r w:rsidR="001A4B5D">
        <w:rPr>
          <w:i/>
          <w:iCs/>
        </w:rPr>
        <w:t>citlivě</w:t>
      </w:r>
      <w:r w:rsidR="00E34893">
        <w:rPr>
          <w:i/>
          <w:iCs/>
        </w:rPr>
        <w:t xml:space="preserve"> a</w:t>
      </w:r>
      <w:r w:rsidR="00E46814">
        <w:rPr>
          <w:i/>
          <w:iCs/>
        </w:rPr>
        <w:t> </w:t>
      </w:r>
      <w:r w:rsidR="00E34893">
        <w:rPr>
          <w:i/>
          <w:iCs/>
        </w:rPr>
        <w:t>s</w:t>
      </w:r>
      <w:r w:rsidR="00E46814">
        <w:rPr>
          <w:i/>
          <w:iCs/>
        </w:rPr>
        <w:t> </w:t>
      </w:r>
      <w:r w:rsidR="00356608">
        <w:rPr>
          <w:i/>
          <w:iCs/>
        </w:rPr>
        <w:t>r</w:t>
      </w:r>
      <w:r w:rsidR="00E34893">
        <w:rPr>
          <w:i/>
          <w:iCs/>
        </w:rPr>
        <w:t>espektem</w:t>
      </w:r>
      <w:r w:rsidR="001A4B5D">
        <w:rPr>
          <w:i/>
          <w:iCs/>
        </w:rPr>
        <w:t xml:space="preserve">, a to </w:t>
      </w:r>
      <w:r w:rsidR="007E1BE6" w:rsidRPr="007E1BE6">
        <w:rPr>
          <w:i/>
          <w:iCs/>
        </w:rPr>
        <w:t>s ohledem na je</w:t>
      </w:r>
      <w:r w:rsidR="0018347F">
        <w:rPr>
          <w:i/>
          <w:iCs/>
        </w:rPr>
        <w:t>jí</w:t>
      </w:r>
      <w:r w:rsidR="007E1BE6" w:rsidRPr="007E1BE6">
        <w:rPr>
          <w:i/>
          <w:iCs/>
        </w:rPr>
        <w:t xml:space="preserve"> umístění v historickém centru města</w:t>
      </w:r>
      <w:r w:rsidR="007E1BE6">
        <w:t>.</w:t>
      </w:r>
      <w:r w:rsidR="001A4B5D">
        <w:t xml:space="preserve"> </w:t>
      </w:r>
      <w:r w:rsidR="00C462E5" w:rsidRPr="001A4B5D">
        <w:rPr>
          <w:i/>
          <w:iCs/>
        </w:rPr>
        <w:t>Nevšední tvar</w:t>
      </w:r>
      <w:r w:rsidR="001A4B5D" w:rsidRPr="001A4B5D">
        <w:rPr>
          <w:i/>
          <w:iCs/>
        </w:rPr>
        <w:t xml:space="preserve"> </w:t>
      </w:r>
      <w:r w:rsidR="001A4B5D">
        <w:rPr>
          <w:i/>
          <w:iCs/>
        </w:rPr>
        <w:t xml:space="preserve">tak </w:t>
      </w:r>
      <w:r w:rsidR="00AF3829">
        <w:rPr>
          <w:i/>
          <w:iCs/>
        </w:rPr>
        <w:t xml:space="preserve">například </w:t>
      </w:r>
      <w:r w:rsidR="001A4B5D" w:rsidRPr="001A4B5D">
        <w:rPr>
          <w:i/>
          <w:iCs/>
        </w:rPr>
        <w:t>dokonale kopíruje ulici a</w:t>
      </w:r>
      <w:r w:rsidR="00AF3829">
        <w:rPr>
          <w:i/>
          <w:iCs/>
        </w:rPr>
        <w:t xml:space="preserve"> přirozeně zapadá do </w:t>
      </w:r>
      <w:r w:rsidR="005237DB">
        <w:rPr>
          <w:i/>
          <w:iCs/>
        </w:rPr>
        <w:t xml:space="preserve">celé </w:t>
      </w:r>
      <w:r w:rsidR="00AF3829">
        <w:rPr>
          <w:i/>
          <w:iCs/>
        </w:rPr>
        <w:t>lokality</w:t>
      </w:r>
      <w:r w:rsidR="005237DB">
        <w:rPr>
          <w:i/>
          <w:iCs/>
        </w:rPr>
        <w:t>. Vsadili jsme především na minimalismus a</w:t>
      </w:r>
      <w:r w:rsidR="00E46814">
        <w:rPr>
          <w:i/>
          <w:iCs/>
        </w:rPr>
        <w:t> </w:t>
      </w:r>
      <w:r w:rsidR="005237DB">
        <w:rPr>
          <w:i/>
          <w:iCs/>
        </w:rPr>
        <w:t>funkčnost</w:t>
      </w:r>
      <w:r w:rsidR="00E20F85">
        <w:t xml:space="preserve">,“ popisuje </w:t>
      </w:r>
      <w:r w:rsidR="009C3868">
        <w:t>architekt</w:t>
      </w:r>
      <w:r w:rsidR="009D3F89">
        <w:t xml:space="preserve"> návrhu</w:t>
      </w:r>
      <w:r w:rsidR="009C3868">
        <w:t xml:space="preserve"> </w:t>
      </w:r>
      <w:r w:rsidR="00BB4968">
        <w:t xml:space="preserve">a jednatel </w:t>
      </w:r>
      <w:r w:rsidR="009C3868">
        <w:t xml:space="preserve">společnosti PPP </w:t>
      </w:r>
      <w:r w:rsidR="00E20F85" w:rsidRPr="00E20F85">
        <w:t>Martin Mužík</w:t>
      </w:r>
      <w:r w:rsidR="00E20F85">
        <w:t>.</w:t>
      </w:r>
    </w:p>
    <w:p w14:paraId="398BCF1F" w14:textId="1E079234" w:rsidR="00BB4968" w:rsidRPr="00BB4968" w:rsidRDefault="0054707B" w:rsidP="00B14F0A">
      <w:p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4707B">
        <w:rPr>
          <w:noProof/>
        </w:rPr>
        <w:drawing>
          <wp:anchor distT="0" distB="0" distL="114300" distR="114300" simplePos="0" relativeHeight="251664384" behindDoc="1" locked="0" layoutInCell="1" allowOverlap="1" wp14:anchorId="2056F82A" wp14:editId="55A3B578">
            <wp:simplePos x="0" y="0"/>
            <wp:positionH relativeFrom="margin">
              <wp:align>left</wp:align>
            </wp:positionH>
            <wp:positionV relativeFrom="paragraph">
              <wp:posOffset>75565</wp:posOffset>
            </wp:positionV>
            <wp:extent cx="2063115" cy="1375410"/>
            <wp:effectExtent l="0" t="0" r="0" b="0"/>
            <wp:wrapTight wrapText="bothSides">
              <wp:wrapPolygon edited="0">
                <wp:start x="0" y="0"/>
                <wp:lineTo x="0" y="21241"/>
                <wp:lineTo x="21341" y="21241"/>
                <wp:lineTo x="21341" y="0"/>
                <wp:lineTo x="0" y="0"/>
              </wp:wrapPolygon>
            </wp:wrapTight>
            <wp:docPr id="184165393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1653932" name="Obrázek 1841653932"/>
                    <pic:cNvPicPr/>
                  </pic:nvPicPr>
                  <pic:blipFill>
                    <a:blip r:embed="rId1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3115" cy="1375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6502" w:rsidRPr="0054707B">
        <w:t xml:space="preserve">Unikátním prvkem </w:t>
      </w:r>
      <w:r w:rsidR="00356608" w:rsidRPr="0054707B">
        <w:t xml:space="preserve">objektu </w:t>
      </w:r>
      <w:r w:rsidR="00EE2717" w:rsidRPr="0054707B">
        <w:t xml:space="preserve">bude </w:t>
      </w:r>
      <w:r w:rsidR="00C56502" w:rsidRPr="0054707B">
        <w:t xml:space="preserve">zelená fasáda, </w:t>
      </w:r>
      <w:r w:rsidR="00064406">
        <w:t xml:space="preserve">jež </w:t>
      </w:r>
      <w:r w:rsidR="00EE2717" w:rsidRPr="0054707B">
        <w:t xml:space="preserve">začne </w:t>
      </w:r>
      <w:r w:rsidR="00C56502" w:rsidRPr="0054707B">
        <w:t>v</w:t>
      </w:r>
      <w:r w:rsidR="00356608" w:rsidRPr="0054707B">
        <w:t> </w:t>
      </w:r>
      <w:r w:rsidR="00C56502" w:rsidRPr="0054707B">
        <w:t xml:space="preserve">následujících měsících postupně ožívat. </w:t>
      </w:r>
      <w:r w:rsidR="00BB4968" w:rsidRPr="00B14F0A">
        <w:rPr>
          <w:rFonts w:ascii="Calibri" w:eastAsia="Times New Roman" w:hAnsi="Calibri" w:cs="Calibri"/>
          <w:i/>
          <w:iCs/>
          <w:lang w:eastAsia="cs-CZ"/>
        </w:rPr>
        <w:t>„</w:t>
      </w:r>
      <w:r w:rsidRPr="00B14F0A">
        <w:rPr>
          <w:rFonts w:ascii="Calibri" w:eastAsia="Times New Roman" w:hAnsi="Calibri" w:cs="Calibri"/>
          <w:i/>
          <w:iCs/>
          <w:lang w:eastAsia="cs-CZ"/>
        </w:rPr>
        <w:t>Budova</w:t>
      </w:r>
      <w:r w:rsidR="00BB4968" w:rsidRPr="00B14F0A">
        <w:rPr>
          <w:rFonts w:ascii="Calibri" w:eastAsia="Times New Roman" w:hAnsi="Calibri" w:cs="Calibri"/>
          <w:i/>
          <w:iCs/>
          <w:lang w:eastAsia="cs-CZ"/>
        </w:rPr>
        <w:t xml:space="preserve"> </w:t>
      </w:r>
      <w:r>
        <w:rPr>
          <w:rFonts w:ascii="Calibri" w:eastAsia="Times New Roman" w:hAnsi="Calibri" w:cs="Calibri"/>
          <w:i/>
          <w:iCs/>
          <w:lang w:eastAsia="cs-CZ"/>
        </w:rPr>
        <w:t>je</w:t>
      </w:r>
      <w:r w:rsidR="00BB4968" w:rsidRPr="00B14F0A">
        <w:rPr>
          <w:rFonts w:ascii="Calibri" w:eastAsia="Times New Roman" w:hAnsi="Calibri" w:cs="Calibri"/>
          <w:i/>
          <w:iCs/>
          <w:lang w:eastAsia="cs-CZ"/>
        </w:rPr>
        <w:t xml:space="preserve"> jedinečn</w:t>
      </w:r>
      <w:r w:rsidRPr="00B14F0A">
        <w:rPr>
          <w:rFonts w:ascii="Calibri" w:eastAsia="Times New Roman" w:hAnsi="Calibri" w:cs="Calibri"/>
          <w:i/>
          <w:iCs/>
          <w:lang w:eastAsia="cs-CZ"/>
        </w:rPr>
        <w:t>á</w:t>
      </w:r>
      <w:r w:rsidR="00BB4968" w:rsidRPr="00B14F0A">
        <w:rPr>
          <w:rFonts w:ascii="Calibri" w:eastAsia="Times New Roman" w:hAnsi="Calibri" w:cs="Calibri"/>
          <w:i/>
          <w:iCs/>
          <w:lang w:eastAsia="cs-CZ"/>
        </w:rPr>
        <w:t xml:space="preserve"> díky své ekologické fasádě, která bude celá pokrytá popínavými rostlinami. Ty přispějí k lepšímu mikroklimatu a vytvoří pro obyvatele příjemnější prostředí. Zelené střechy na vstupních částech nejenže pomohou s retencí vody, ale také přispějí k</w:t>
      </w:r>
      <w:r w:rsidR="009164D2">
        <w:rPr>
          <w:rFonts w:ascii="Calibri" w:eastAsia="Times New Roman" w:hAnsi="Calibri" w:cs="Calibri"/>
          <w:i/>
          <w:iCs/>
          <w:lang w:eastAsia="cs-CZ"/>
        </w:rPr>
        <w:t> </w:t>
      </w:r>
      <w:r w:rsidR="00BB4968" w:rsidRPr="00B14F0A">
        <w:rPr>
          <w:rFonts w:ascii="Calibri" w:eastAsia="Times New Roman" w:hAnsi="Calibri" w:cs="Calibri"/>
          <w:i/>
          <w:iCs/>
          <w:lang w:eastAsia="cs-CZ"/>
        </w:rPr>
        <w:t xml:space="preserve">ochlazování prostoru a podpoře biodiverzity. </w:t>
      </w:r>
      <w:r w:rsidR="004C03D6">
        <w:rPr>
          <w:rFonts w:ascii="Calibri" w:eastAsia="Times New Roman" w:hAnsi="Calibri" w:cs="Calibri"/>
          <w:i/>
          <w:iCs/>
          <w:lang w:eastAsia="cs-CZ"/>
        </w:rPr>
        <w:t xml:space="preserve">Tento </w:t>
      </w:r>
      <w:r w:rsidR="00BB4968" w:rsidRPr="00B14F0A">
        <w:rPr>
          <w:rFonts w:ascii="Calibri" w:eastAsia="Times New Roman" w:hAnsi="Calibri" w:cs="Calibri"/>
          <w:i/>
          <w:iCs/>
          <w:lang w:eastAsia="cs-CZ"/>
        </w:rPr>
        <w:t>inovativní a ekologicky šetrný přístup</w:t>
      </w:r>
      <w:r w:rsidR="004C03D6">
        <w:rPr>
          <w:rFonts w:ascii="Calibri" w:eastAsia="Times New Roman" w:hAnsi="Calibri" w:cs="Calibri"/>
          <w:i/>
          <w:iCs/>
          <w:lang w:eastAsia="cs-CZ"/>
        </w:rPr>
        <w:t xml:space="preserve"> investora PSN </w:t>
      </w:r>
      <w:r w:rsidR="00BB4968" w:rsidRPr="00B14F0A">
        <w:rPr>
          <w:rFonts w:ascii="Calibri" w:eastAsia="Times New Roman" w:hAnsi="Calibri" w:cs="Calibri"/>
          <w:i/>
          <w:iCs/>
          <w:lang w:eastAsia="cs-CZ"/>
        </w:rPr>
        <w:t xml:space="preserve">přináší do našeho města inspirativní nový pohled na podobu parkovacích domů,“ </w:t>
      </w:r>
      <w:r w:rsidR="00BB4968" w:rsidRPr="00B14F0A">
        <w:rPr>
          <w:rFonts w:ascii="Calibri" w:eastAsia="Times New Roman" w:hAnsi="Calibri" w:cs="Calibri"/>
          <w:lang w:eastAsia="cs-CZ"/>
        </w:rPr>
        <w:t xml:space="preserve">uvádí Edita Kristková, jednatelka společnosti </w:t>
      </w:r>
      <w:proofErr w:type="spellStart"/>
      <w:r w:rsidR="00BB4968" w:rsidRPr="00B14F0A">
        <w:rPr>
          <w:rFonts w:ascii="Calibri" w:eastAsia="Times New Roman" w:hAnsi="Calibri" w:cs="Calibri"/>
          <w:lang w:eastAsia="cs-CZ"/>
        </w:rPr>
        <w:t>Agrona</w:t>
      </w:r>
      <w:proofErr w:type="spellEnd"/>
      <w:r w:rsidR="00DA1AF0" w:rsidRPr="00B14F0A">
        <w:rPr>
          <w:rFonts w:ascii="Calibri" w:eastAsia="Times New Roman" w:hAnsi="Calibri" w:cs="Calibri"/>
          <w:lang w:eastAsia="cs-CZ"/>
        </w:rPr>
        <w:t xml:space="preserve"> </w:t>
      </w:r>
      <w:r w:rsidRPr="00B14F0A">
        <w:rPr>
          <w:rFonts w:ascii="Calibri" w:eastAsia="Times New Roman" w:hAnsi="Calibri" w:cs="Calibri"/>
          <w:lang w:eastAsia="cs-CZ"/>
        </w:rPr>
        <w:t>99</w:t>
      </w:r>
      <w:r w:rsidR="00BB4968" w:rsidRPr="00B14F0A">
        <w:rPr>
          <w:rFonts w:ascii="Calibri" w:eastAsia="Times New Roman" w:hAnsi="Calibri" w:cs="Calibri"/>
          <w:lang w:eastAsia="cs-CZ"/>
        </w:rPr>
        <w:t xml:space="preserve">, která zelenou fasádu realizuje a </w:t>
      </w:r>
      <w:r w:rsidR="00723BD5">
        <w:rPr>
          <w:rFonts w:ascii="Calibri" w:eastAsia="Times New Roman" w:hAnsi="Calibri" w:cs="Calibri"/>
          <w:lang w:eastAsia="cs-CZ"/>
        </w:rPr>
        <w:t xml:space="preserve">bude </w:t>
      </w:r>
      <w:r w:rsidR="00BB4968" w:rsidRPr="00B14F0A">
        <w:rPr>
          <w:rFonts w:ascii="Calibri" w:eastAsia="Times New Roman" w:hAnsi="Calibri" w:cs="Calibri"/>
          <w:lang w:eastAsia="cs-CZ"/>
        </w:rPr>
        <w:t>zajišť</w:t>
      </w:r>
      <w:r w:rsidR="00723BD5">
        <w:rPr>
          <w:rFonts w:ascii="Calibri" w:eastAsia="Times New Roman" w:hAnsi="Calibri" w:cs="Calibri"/>
          <w:lang w:eastAsia="cs-CZ"/>
        </w:rPr>
        <w:t xml:space="preserve">ovat </w:t>
      </w:r>
      <w:r w:rsidR="00BB4968" w:rsidRPr="00B14F0A">
        <w:rPr>
          <w:rFonts w:ascii="Calibri" w:eastAsia="Times New Roman" w:hAnsi="Calibri" w:cs="Calibri"/>
          <w:lang w:eastAsia="cs-CZ"/>
        </w:rPr>
        <w:t>i její údržbu.</w:t>
      </w:r>
    </w:p>
    <w:p w14:paraId="3E011E95" w14:textId="364A2E1D" w:rsidR="00916BD2" w:rsidRPr="00A04763" w:rsidRDefault="00820FE5" w:rsidP="00A762CC">
      <w:pPr>
        <w:jc w:val="both"/>
        <w:rPr>
          <w:b/>
          <w:bCs/>
        </w:rPr>
      </w:pPr>
      <w:r>
        <w:rPr>
          <w:b/>
          <w:bCs/>
        </w:rPr>
        <w:t>Grand: r</w:t>
      </w:r>
      <w:r w:rsidR="00A04763" w:rsidRPr="00A04763">
        <w:rPr>
          <w:b/>
          <w:bCs/>
        </w:rPr>
        <w:t xml:space="preserve">ozsáhlá modernizace </w:t>
      </w:r>
      <w:r w:rsidR="00A04763">
        <w:rPr>
          <w:b/>
          <w:bCs/>
        </w:rPr>
        <w:t>funkcionalistické perly Pardubic</w:t>
      </w:r>
    </w:p>
    <w:p w14:paraId="6B7CDC82" w14:textId="2A2BB156" w:rsidR="0097292F" w:rsidRDefault="0097292F" w:rsidP="00A762CC">
      <w:pPr>
        <w:jc w:val="both"/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52363F38" wp14:editId="165C9C3B">
            <wp:simplePos x="0" y="0"/>
            <wp:positionH relativeFrom="margin">
              <wp:align>right</wp:align>
            </wp:positionH>
            <wp:positionV relativeFrom="paragraph">
              <wp:posOffset>10160</wp:posOffset>
            </wp:positionV>
            <wp:extent cx="2159635" cy="1440180"/>
            <wp:effectExtent l="0" t="0" r="0" b="7620"/>
            <wp:wrapTight wrapText="bothSides">
              <wp:wrapPolygon edited="0">
                <wp:start x="0" y="0"/>
                <wp:lineTo x="0" y="21429"/>
                <wp:lineTo x="21340" y="21429"/>
                <wp:lineTo x="21340" y="0"/>
                <wp:lineTo x="0" y="0"/>
              </wp:wrapPolygon>
            </wp:wrapTight>
            <wp:docPr id="1375378450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635" cy="144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5432">
        <w:t>V</w:t>
      </w:r>
      <w:r w:rsidR="001309D4">
        <w:t> sousedství parkovacího domu s</w:t>
      </w:r>
      <w:r w:rsidR="00A04763" w:rsidRPr="00A04763">
        <w:t xml:space="preserve">polečnost PSN </w:t>
      </w:r>
      <w:r w:rsidR="001309D4">
        <w:t xml:space="preserve">pokračuje </w:t>
      </w:r>
      <w:r w:rsidR="00165867">
        <w:t>v</w:t>
      </w:r>
      <w:r w:rsidR="00EE2717">
        <w:t> </w:t>
      </w:r>
      <w:r w:rsidR="001309D4">
        <w:t>a</w:t>
      </w:r>
      <w:r w:rsidR="00A04763" w:rsidRPr="00A04763">
        <w:t xml:space="preserve">mbiciózní rekonstrukci historické </w:t>
      </w:r>
      <w:r w:rsidR="00165867">
        <w:t>budovy</w:t>
      </w:r>
      <w:r w:rsidR="00A04763" w:rsidRPr="00A04763">
        <w:t xml:space="preserve"> Grand, která byla zahájena v lednu 2024</w:t>
      </w:r>
      <w:r w:rsidR="00A04763" w:rsidRPr="000A7D6D">
        <w:rPr>
          <w:i/>
          <w:iCs/>
        </w:rPr>
        <w:t xml:space="preserve">. </w:t>
      </w:r>
      <w:r w:rsidR="008B38A7" w:rsidRPr="000A7D6D">
        <w:rPr>
          <w:i/>
          <w:iCs/>
        </w:rPr>
        <w:t>„</w:t>
      </w:r>
      <w:r w:rsidR="00A04763" w:rsidRPr="000A7D6D">
        <w:rPr>
          <w:i/>
          <w:iCs/>
        </w:rPr>
        <w:t xml:space="preserve">V </w:t>
      </w:r>
      <w:hyperlink r:id="rId16" w:history="1">
        <w:r w:rsidR="00A04763" w:rsidRPr="000A7D6D">
          <w:rPr>
            <w:rStyle w:val="Hypertextovodkaz"/>
            <w:i/>
            <w:iCs/>
          </w:rPr>
          <w:t>nové</w:t>
        </w:r>
        <w:r w:rsidR="00C57DF0" w:rsidRPr="000A7D6D">
          <w:rPr>
            <w:rStyle w:val="Hypertextovodkaz"/>
            <w:i/>
            <w:iCs/>
          </w:rPr>
          <w:t>m</w:t>
        </w:r>
        <w:r w:rsidR="00A04763" w:rsidRPr="000A7D6D">
          <w:rPr>
            <w:rStyle w:val="Hypertextovodkaz"/>
            <w:i/>
            <w:iCs/>
          </w:rPr>
          <w:t xml:space="preserve"> Grandu</w:t>
        </w:r>
      </w:hyperlink>
      <w:r w:rsidR="00A04763" w:rsidRPr="000A7D6D">
        <w:rPr>
          <w:i/>
          <w:iCs/>
        </w:rPr>
        <w:t xml:space="preserve"> </w:t>
      </w:r>
      <w:r w:rsidR="00C57DF0" w:rsidRPr="000A7D6D">
        <w:rPr>
          <w:i/>
          <w:iCs/>
        </w:rPr>
        <w:t>chceme obyvatelům Pardubic i širokého okolí nabídnout pestrou škálu obchodů</w:t>
      </w:r>
      <w:r w:rsidR="00871771" w:rsidRPr="000A7D6D">
        <w:rPr>
          <w:i/>
          <w:iCs/>
        </w:rPr>
        <w:t xml:space="preserve">, služeb i zábavy. </w:t>
      </w:r>
      <w:r w:rsidR="00776005">
        <w:rPr>
          <w:i/>
          <w:iCs/>
        </w:rPr>
        <w:t>Těšíme se</w:t>
      </w:r>
      <w:r w:rsidR="00871771" w:rsidRPr="000A7D6D">
        <w:rPr>
          <w:i/>
          <w:iCs/>
        </w:rPr>
        <w:t>, a</w:t>
      </w:r>
      <w:r w:rsidR="00776005">
        <w:rPr>
          <w:i/>
          <w:iCs/>
        </w:rPr>
        <w:t>ž</w:t>
      </w:r>
      <w:r w:rsidR="00871771" w:rsidRPr="000A7D6D">
        <w:rPr>
          <w:i/>
          <w:iCs/>
        </w:rPr>
        <w:t xml:space="preserve"> se </w:t>
      </w:r>
      <w:r w:rsidR="000225C7" w:rsidRPr="000A7D6D">
        <w:rPr>
          <w:i/>
          <w:iCs/>
        </w:rPr>
        <w:t>tato perla funkcionalismu</w:t>
      </w:r>
      <w:r w:rsidR="0087066A" w:rsidRPr="000A7D6D">
        <w:rPr>
          <w:i/>
          <w:iCs/>
        </w:rPr>
        <w:t xml:space="preserve">, </w:t>
      </w:r>
      <w:r w:rsidR="00C93ADB">
        <w:rPr>
          <w:i/>
          <w:iCs/>
        </w:rPr>
        <w:t>v</w:t>
      </w:r>
      <w:r w:rsidR="000F20FE">
        <w:rPr>
          <w:i/>
          <w:iCs/>
        </w:rPr>
        <w:t> </w:t>
      </w:r>
      <w:r w:rsidR="00C93ADB">
        <w:rPr>
          <w:i/>
          <w:iCs/>
        </w:rPr>
        <w:t>níž</w:t>
      </w:r>
      <w:r w:rsidR="0087066A" w:rsidRPr="000A7D6D">
        <w:rPr>
          <w:i/>
          <w:iCs/>
        </w:rPr>
        <w:t xml:space="preserve"> se bude </w:t>
      </w:r>
      <w:r w:rsidR="007D3109" w:rsidRPr="000A7D6D">
        <w:rPr>
          <w:i/>
          <w:iCs/>
        </w:rPr>
        <w:t xml:space="preserve">historie </w:t>
      </w:r>
      <w:r w:rsidR="0087066A" w:rsidRPr="000A7D6D">
        <w:rPr>
          <w:i/>
          <w:iCs/>
        </w:rPr>
        <w:t>prolínat</w:t>
      </w:r>
      <w:r w:rsidR="007D3109" w:rsidRPr="000A7D6D">
        <w:rPr>
          <w:i/>
          <w:iCs/>
        </w:rPr>
        <w:t xml:space="preserve"> s</w:t>
      </w:r>
      <w:r w:rsidR="00C93ADB">
        <w:rPr>
          <w:i/>
          <w:iCs/>
        </w:rPr>
        <w:t> </w:t>
      </w:r>
      <w:r w:rsidR="007D3109" w:rsidRPr="000A7D6D">
        <w:rPr>
          <w:i/>
          <w:iCs/>
        </w:rPr>
        <w:t>moderní</w:t>
      </w:r>
      <w:r w:rsidR="00C93ADB">
        <w:rPr>
          <w:i/>
          <w:iCs/>
        </w:rPr>
        <w:t xml:space="preserve"> současností</w:t>
      </w:r>
      <w:r w:rsidR="00F52E5D" w:rsidRPr="000A7D6D">
        <w:rPr>
          <w:i/>
          <w:iCs/>
        </w:rPr>
        <w:t xml:space="preserve">, </w:t>
      </w:r>
      <w:r w:rsidR="000225C7" w:rsidRPr="000A7D6D">
        <w:rPr>
          <w:i/>
          <w:iCs/>
        </w:rPr>
        <w:t>zaskv</w:t>
      </w:r>
      <w:r w:rsidR="00AE6F10">
        <w:rPr>
          <w:i/>
          <w:iCs/>
        </w:rPr>
        <w:t>í</w:t>
      </w:r>
      <w:r w:rsidR="00F52E5D" w:rsidRPr="000A7D6D">
        <w:rPr>
          <w:i/>
          <w:iCs/>
        </w:rPr>
        <w:t xml:space="preserve"> </w:t>
      </w:r>
      <w:r w:rsidR="000225C7" w:rsidRPr="000A7D6D">
        <w:rPr>
          <w:i/>
          <w:iCs/>
        </w:rPr>
        <w:t>v</w:t>
      </w:r>
      <w:r w:rsidR="000F20FE">
        <w:rPr>
          <w:i/>
          <w:iCs/>
        </w:rPr>
        <w:t> </w:t>
      </w:r>
      <w:r w:rsidR="00AE6F10">
        <w:rPr>
          <w:i/>
          <w:iCs/>
        </w:rPr>
        <w:t>plné</w:t>
      </w:r>
      <w:r w:rsidR="000225C7" w:rsidRPr="000A7D6D">
        <w:rPr>
          <w:i/>
          <w:iCs/>
        </w:rPr>
        <w:t xml:space="preserve"> kráse</w:t>
      </w:r>
      <w:r w:rsidR="00B4031C" w:rsidRPr="000A7D6D">
        <w:rPr>
          <w:i/>
          <w:iCs/>
        </w:rPr>
        <w:t xml:space="preserve">. </w:t>
      </w:r>
      <w:r w:rsidR="000F20FE">
        <w:rPr>
          <w:i/>
          <w:iCs/>
        </w:rPr>
        <w:t>Tak, a</w:t>
      </w:r>
      <w:r w:rsidR="00B4031C" w:rsidRPr="000A7D6D">
        <w:rPr>
          <w:i/>
          <w:iCs/>
        </w:rPr>
        <w:t xml:space="preserve">bychom </w:t>
      </w:r>
      <w:r w:rsidR="00FF4E82" w:rsidRPr="000A7D6D">
        <w:rPr>
          <w:i/>
          <w:iCs/>
        </w:rPr>
        <w:t xml:space="preserve">na </w:t>
      </w:r>
      <w:r w:rsidR="009865A8">
        <w:rPr>
          <w:i/>
          <w:iCs/>
        </w:rPr>
        <w:t xml:space="preserve">klenot </w:t>
      </w:r>
      <w:r w:rsidR="00FF4E82" w:rsidRPr="000A7D6D">
        <w:rPr>
          <w:i/>
          <w:iCs/>
        </w:rPr>
        <w:t xml:space="preserve">Pardubic mohli být </w:t>
      </w:r>
      <w:r w:rsidR="00DF2902" w:rsidRPr="000A7D6D">
        <w:rPr>
          <w:i/>
          <w:iCs/>
        </w:rPr>
        <w:t>opět hrdí,“</w:t>
      </w:r>
      <w:r w:rsidR="00DF2902">
        <w:t xml:space="preserve"> </w:t>
      </w:r>
      <w:r w:rsidR="000F20FE">
        <w:t>dodá</w:t>
      </w:r>
      <w:r w:rsidR="003859C1">
        <w:t>v</w:t>
      </w:r>
      <w:r w:rsidR="00F36597">
        <w:t xml:space="preserve">á Ondřej Heřman. </w:t>
      </w:r>
      <w:r w:rsidR="00CD52EE">
        <w:t xml:space="preserve">V obchodním centru </w:t>
      </w:r>
      <w:r w:rsidR="00A04763" w:rsidRPr="00A04763">
        <w:t xml:space="preserve">vznikne více než </w:t>
      </w:r>
      <w:r w:rsidR="00B36038">
        <w:t>3 500</w:t>
      </w:r>
      <w:r w:rsidR="00A04763" w:rsidRPr="00A04763">
        <w:t xml:space="preserve"> </w:t>
      </w:r>
      <w:r w:rsidR="00A04763">
        <w:t>m</w:t>
      </w:r>
      <w:r w:rsidR="00A04763" w:rsidRPr="00A04763">
        <w:rPr>
          <w:vertAlign w:val="superscript"/>
        </w:rPr>
        <w:t>2</w:t>
      </w:r>
      <w:r w:rsidR="00A04763" w:rsidRPr="00A04763">
        <w:t xml:space="preserve"> moderních prodejních ploch rozdělených do 29</w:t>
      </w:r>
      <w:r w:rsidR="00E01F3F">
        <w:t> </w:t>
      </w:r>
      <w:r w:rsidR="00A04763" w:rsidRPr="00A04763">
        <w:t xml:space="preserve">nájemních jednotek v prvních dvou podlažích. Významnou součástí bude </w:t>
      </w:r>
      <w:r w:rsidR="008108F0">
        <w:t xml:space="preserve">rovněž </w:t>
      </w:r>
      <w:r w:rsidR="00A04763" w:rsidRPr="00A04763">
        <w:t xml:space="preserve">velkorysý food </w:t>
      </w:r>
      <w:proofErr w:type="spellStart"/>
      <w:r w:rsidR="00A04763" w:rsidRPr="00A04763">
        <w:t>hall</w:t>
      </w:r>
      <w:proofErr w:type="spellEnd"/>
      <w:r w:rsidR="00A04763" w:rsidRPr="00A04763">
        <w:t xml:space="preserve"> s</w:t>
      </w:r>
      <w:r w:rsidR="00E83634">
        <w:t> </w:t>
      </w:r>
      <w:r w:rsidR="00A04763" w:rsidRPr="00A04763">
        <w:t>moderním designem a dvěma venkovními terasami pro příjemné posezení. Ve třetím podlaží vznikne vzdušný coworkingový prostor o</w:t>
      </w:r>
      <w:r w:rsidR="00E01F3F">
        <w:t> </w:t>
      </w:r>
      <w:r w:rsidR="00A04763" w:rsidRPr="00A04763">
        <w:t xml:space="preserve">rozloze 620 </w:t>
      </w:r>
      <w:r w:rsidR="00A04763">
        <w:t>m</w:t>
      </w:r>
      <w:r w:rsidR="00A04763" w:rsidRPr="00A04763">
        <w:rPr>
          <w:vertAlign w:val="superscript"/>
        </w:rPr>
        <w:t>2</w:t>
      </w:r>
      <w:r w:rsidR="00A04763" w:rsidRPr="00A04763">
        <w:t xml:space="preserve">, </w:t>
      </w:r>
      <w:r w:rsidR="00A04763">
        <w:t>jenž</w:t>
      </w:r>
      <w:r w:rsidR="00A04763" w:rsidRPr="00A04763">
        <w:t xml:space="preserve"> nabídne kreativní pracovní prostředí s letní terasou.</w:t>
      </w:r>
      <w:r w:rsidRPr="0097292F">
        <w:t xml:space="preserve"> </w:t>
      </w:r>
    </w:p>
    <w:p w14:paraId="364DB500" w14:textId="660534EA" w:rsidR="008E285C" w:rsidRPr="00B14F0A" w:rsidRDefault="00596BC2" w:rsidP="00A762CC">
      <w:pPr>
        <w:jc w:val="both"/>
        <w:rPr>
          <w:rFonts w:ascii="Calibri" w:hAnsi="Calibri" w:cs="Calibri"/>
        </w:rPr>
      </w:pPr>
      <w:r w:rsidRPr="00B14F0A">
        <w:rPr>
          <w:strike/>
          <w:noProof/>
        </w:rPr>
        <w:drawing>
          <wp:anchor distT="0" distB="0" distL="114300" distR="114300" simplePos="0" relativeHeight="251660288" behindDoc="1" locked="0" layoutInCell="1" allowOverlap="1" wp14:anchorId="68B56A53" wp14:editId="568C7FA6">
            <wp:simplePos x="0" y="0"/>
            <wp:positionH relativeFrom="margin">
              <wp:align>left</wp:align>
            </wp:positionH>
            <wp:positionV relativeFrom="paragraph">
              <wp:posOffset>8227</wp:posOffset>
            </wp:positionV>
            <wp:extent cx="1987550" cy="1322070"/>
            <wp:effectExtent l="0" t="0" r="0" b="0"/>
            <wp:wrapTight wrapText="bothSides">
              <wp:wrapPolygon edited="0">
                <wp:start x="0" y="0"/>
                <wp:lineTo x="0" y="21164"/>
                <wp:lineTo x="21324" y="21164"/>
                <wp:lineTo x="21324" y="0"/>
                <wp:lineTo x="0" y="0"/>
              </wp:wrapPolygon>
            </wp:wrapTight>
            <wp:docPr id="41286833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2868334" name="Obrázek 412868334"/>
                    <pic:cNvPicPr/>
                  </pic:nvPicPr>
                  <pic:blipFill>
                    <a:blip r:embed="rId1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7550" cy="1322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6685" w:rsidRPr="00B14F0A">
        <w:rPr>
          <w:rFonts w:ascii="Calibri" w:hAnsi="Calibri" w:cs="Calibri"/>
          <w:color w:val="212121"/>
          <w:spacing w:val="4"/>
        </w:rPr>
        <w:t>„</w:t>
      </w:r>
      <w:r w:rsidR="006C6685" w:rsidRPr="00B14F0A">
        <w:rPr>
          <w:rFonts w:ascii="Calibri" w:hAnsi="Calibri" w:cs="Calibri"/>
          <w:i/>
          <w:iCs/>
          <w:spacing w:val="4"/>
        </w:rPr>
        <w:t xml:space="preserve">Během jara jsme </w:t>
      </w:r>
      <w:r w:rsidR="0054707B" w:rsidRPr="00D357AC">
        <w:rPr>
          <w:rFonts w:ascii="Calibri" w:hAnsi="Calibri" w:cs="Calibri"/>
          <w:i/>
          <w:iCs/>
          <w:spacing w:val="4"/>
        </w:rPr>
        <w:t>v obchodním domě</w:t>
      </w:r>
      <w:r w:rsidR="0054707B" w:rsidRPr="0054707B">
        <w:rPr>
          <w:rFonts w:ascii="Calibri" w:hAnsi="Calibri" w:cs="Calibri"/>
          <w:i/>
          <w:iCs/>
          <w:spacing w:val="4"/>
        </w:rPr>
        <w:t xml:space="preserve"> </w:t>
      </w:r>
      <w:r w:rsidR="006C6685" w:rsidRPr="00B14F0A">
        <w:rPr>
          <w:rFonts w:ascii="Calibri" w:hAnsi="Calibri" w:cs="Calibri"/>
          <w:i/>
          <w:iCs/>
          <w:spacing w:val="4"/>
        </w:rPr>
        <w:t xml:space="preserve">dokončili bourací práce. V současnosti již </w:t>
      </w:r>
      <w:r w:rsidR="0054707B">
        <w:rPr>
          <w:rFonts w:ascii="Calibri" w:hAnsi="Calibri" w:cs="Calibri"/>
          <w:i/>
          <w:iCs/>
          <w:spacing w:val="4"/>
        </w:rPr>
        <w:t>finišujeme</w:t>
      </w:r>
      <w:r w:rsidR="006C6685" w:rsidRPr="00B14F0A">
        <w:rPr>
          <w:rFonts w:ascii="Calibri" w:hAnsi="Calibri" w:cs="Calibri"/>
          <w:i/>
          <w:iCs/>
          <w:spacing w:val="4"/>
        </w:rPr>
        <w:t xml:space="preserve"> zasklení obvodového pláště atria a</w:t>
      </w:r>
      <w:r w:rsidR="00277C99">
        <w:rPr>
          <w:rFonts w:ascii="Calibri" w:hAnsi="Calibri" w:cs="Calibri"/>
          <w:i/>
          <w:iCs/>
          <w:spacing w:val="4"/>
        </w:rPr>
        <w:t> </w:t>
      </w:r>
      <w:r w:rsidR="006C6685" w:rsidRPr="00B14F0A">
        <w:rPr>
          <w:rFonts w:ascii="Calibri" w:hAnsi="Calibri" w:cs="Calibri"/>
          <w:i/>
          <w:iCs/>
          <w:spacing w:val="4"/>
        </w:rPr>
        <w:t>repase historických střešních světlíků</w:t>
      </w:r>
      <w:r w:rsidR="00A37E70">
        <w:rPr>
          <w:rFonts w:ascii="Calibri" w:hAnsi="Calibri" w:cs="Calibri"/>
          <w:i/>
          <w:iCs/>
          <w:spacing w:val="4"/>
        </w:rPr>
        <w:t>.</w:t>
      </w:r>
      <w:r w:rsidR="006C6685" w:rsidRPr="00B14F0A">
        <w:rPr>
          <w:rFonts w:ascii="Calibri" w:hAnsi="Calibri" w:cs="Calibri"/>
          <w:i/>
          <w:iCs/>
          <w:spacing w:val="4"/>
        </w:rPr>
        <w:t xml:space="preserve"> </w:t>
      </w:r>
      <w:r w:rsidR="00A37E70">
        <w:rPr>
          <w:rFonts w:ascii="Calibri" w:hAnsi="Calibri" w:cs="Calibri"/>
          <w:i/>
          <w:iCs/>
          <w:spacing w:val="4"/>
        </w:rPr>
        <w:t>D</w:t>
      </w:r>
      <w:r w:rsidR="006C6685" w:rsidRPr="00B14F0A">
        <w:rPr>
          <w:rFonts w:ascii="Calibri" w:hAnsi="Calibri" w:cs="Calibri"/>
          <w:i/>
          <w:iCs/>
          <w:spacing w:val="4"/>
        </w:rPr>
        <w:t>ále probíhají práce na opravách venkovní fasády, vnitřních rozvodech, příčkách a</w:t>
      </w:r>
      <w:r w:rsidR="00277C99">
        <w:rPr>
          <w:rFonts w:ascii="Calibri" w:hAnsi="Calibri" w:cs="Calibri"/>
          <w:i/>
          <w:iCs/>
          <w:spacing w:val="4"/>
        </w:rPr>
        <w:t> </w:t>
      </w:r>
      <w:r w:rsidR="006C6685" w:rsidRPr="00B14F0A">
        <w:rPr>
          <w:rFonts w:ascii="Calibri" w:hAnsi="Calibri" w:cs="Calibri"/>
          <w:i/>
          <w:iCs/>
          <w:spacing w:val="4"/>
        </w:rPr>
        <w:t>instalaci eskalátoru. Do konce roku se ještě, mimo jiné, rozběhnou obkladačské práce a montáže vnitřních hliníkových oken a výloh</w:t>
      </w:r>
      <w:r w:rsidR="0028717B">
        <w:rPr>
          <w:rFonts w:ascii="Calibri" w:hAnsi="Calibri" w:cs="Calibri"/>
          <w:i/>
          <w:iCs/>
          <w:spacing w:val="4"/>
        </w:rPr>
        <w:t>,</w:t>
      </w:r>
      <w:r w:rsidR="006C6685" w:rsidRPr="00B14F0A">
        <w:rPr>
          <w:rFonts w:ascii="Calibri" w:hAnsi="Calibri" w:cs="Calibri"/>
          <w:i/>
          <w:iCs/>
          <w:spacing w:val="4"/>
        </w:rPr>
        <w:t xml:space="preserve">“ </w:t>
      </w:r>
      <w:r w:rsidR="006C6685" w:rsidRPr="00B14F0A">
        <w:rPr>
          <w:rFonts w:ascii="Calibri" w:hAnsi="Calibri" w:cs="Calibri"/>
          <w:spacing w:val="4"/>
        </w:rPr>
        <w:t>popisuje Lukáš Skokan</w:t>
      </w:r>
      <w:r w:rsidR="00A37E70">
        <w:rPr>
          <w:rFonts w:ascii="Calibri" w:hAnsi="Calibri" w:cs="Calibri"/>
          <w:spacing w:val="4"/>
        </w:rPr>
        <w:t>.</w:t>
      </w:r>
      <w:r w:rsidR="006C6685" w:rsidRPr="00B14F0A">
        <w:rPr>
          <w:rFonts w:ascii="Calibri" w:hAnsi="Calibri" w:cs="Calibri"/>
          <w:spacing w:val="4"/>
        </w:rPr>
        <w:t xml:space="preserve"> </w:t>
      </w:r>
      <w:r w:rsidR="002C6CE1" w:rsidRPr="00B14F0A">
        <w:rPr>
          <w:rFonts w:ascii="Calibri" w:hAnsi="Calibri" w:cs="Calibri"/>
        </w:rPr>
        <w:t xml:space="preserve">Právě </w:t>
      </w:r>
      <w:r w:rsidR="00A04763" w:rsidRPr="00B14F0A">
        <w:rPr>
          <w:rFonts w:ascii="Calibri" w:hAnsi="Calibri" w:cs="Calibri"/>
        </w:rPr>
        <w:t xml:space="preserve">impozantní prosklená hala u třídy Míru, která </w:t>
      </w:r>
      <w:r w:rsidR="00104036" w:rsidRPr="00B14F0A">
        <w:rPr>
          <w:rFonts w:ascii="Calibri" w:hAnsi="Calibri" w:cs="Calibri"/>
        </w:rPr>
        <w:t>nově spojuje budovu Grandu s</w:t>
      </w:r>
      <w:r w:rsidR="0028717B">
        <w:rPr>
          <w:rFonts w:ascii="Calibri" w:hAnsi="Calibri" w:cs="Calibri"/>
        </w:rPr>
        <w:t> </w:t>
      </w:r>
      <w:r w:rsidR="00104036" w:rsidRPr="00B14F0A">
        <w:rPr>
          <w:rFonts w:ascii="Calibri" w:hAnsi="Calibri" w:cs="Calibri"/>
        </w:rPr>
        <w:t>původní Krausovou vilou</w:t>
      </w:r>
      <w:r w:rsidR="002C6CE1" w:rsidRPr="00B14F0A">
        <w:rPr>
          <w:rFonts w:ascii="Calibri" w:hAnsi="Calibri" w:cs="Calibri"/>
        </w:rPr>
        <w:t xml:space="preserve">, </w:t>
      </w:r>
      <w:r w:rsidR="00FB59F7" w:rsidRPr="00B14F0A">
        <w:rPr>
          <w:rFonts w:ascii="Calibri" w:hAnsi="Calibri" w:cs="Calibri"/>
        </w:rPr>
        <w:t>představuje</w:t>
      </w:r>
      <w:r w:rsidR="002C6CE1" w:rsidRPr="00B14F0A">
        <w:rPr>
          <w:rFonts w:ascii="Calibri" w:hAnsi="Calibri" w:cs="Calibri"/>
        </w:rPr>
        <w:t xml:space="preserve"> jed</w:t>
      </w:r>
      <w:r w:rsidR="00FB59F7" w:rsidRPr="00B14F0A">
        <w:rPr>
          <w:rFonts w:ascii="Calibri" w:hAnsi="Calibri" w:cs="Calibri"/>
        </w:rPr>
        <w:t>en</w:t>
      </w:r>
      <w:r w:rsidR="002C6CE1" w:rsidRPr="00B14F0A">
        <w:rPr>
          <w:rFonts w:ascii="Calibri" w:hAnsi="Calibri" w:cs="Calibri"/>
        </w:rPr>
        <w:t xml:space="preserve"> z</w:t>
      </w:r>
      <w:r w:rsidRPr="00B14F0A">
        <w:rPr>
          <w:rFonts w:ascii="Calibri" w:hAnsi="Calibri" w:cs="Calibri"/>
        </w:rPr>
        <w:t> </w:t>
      </w:r>
      <w:r w:rsidR="00174149" w:rsidRPr="00B14F0A">
        <w:rPr>
          <w:rFonts w:ascii="Calibri" w:hAnsi="Calibri" w:cs="Calibri"/>
        </w:rPr>
        <w:t>nových</w:t>
      </w:r>
      <w:r w:rsidR="002C6CE1" w:rsidRPr="00B14F0A">
        <w:rPr>
          <w:rFonts w:ascii="Calibri" w:hAnsi="Calibri" w:cs="Calibri"/>
        </w:rPr>
        <w:t xml:space="preserve"> stěžejních architektonických prvků</w:t>
      </w:r>
      <w:r w:rsidR="00A04763" w:rsidRPr="00B14F0A">
        <w:rPr>
          <w:rFonts w:ascii="Calibri" w:hAnsi="Calibri" w:cs="Calibri"/>
        </w:rPr>
        <w:t>. Velkorysá celoprosklená konstrukce stěny a střechy elegantně propoj</w:t>
      </w:r>
      <w:r w:rsidR="00FB59F7" w:rsidRPr="00B14F0A">
        <w:rPr>
          <w:rFonts w:ascii="Calibri" w:hAnsi="Calibri" w:cs="Calibri"/>
        </w:rPr>
        <w:t>uje</w:t>
      </w:r>
      <w:r w:rsidR="00A04763" w:rsidRPr="00B14F0A">
        <w:rPr>
          <w:rFonts w:ascii="Calibri" w:hAnsi="Calibri" w:cs="Calibri"/>
        </w:rPr>
        <w:t xml:space="preserve"> interiér s exteriérem a přiv</w:t>
      </w:r>
      <w:r w:rsidR="00FB59F7" w:rsidRPr="00B14F0A">
        <w:rPr>
          <w:rFonts w:ascii="Calibri" w:hAnsi="Calibri" w:cs="Calibri"/>
        </w:rPr>
        <w:t>ádí</w:t>
      </w:r>
      <w:r w:rsidR="00A04763" w:rsidRPr="00B14F0A">
        <w:rPr>
          <w:rFonts w:ascii="Calibri" w:hAnsi="Calibri" w:cs="Calibri"/>
        </w:rPr>
        <w:t xml:space="preserve"> obchodní pasáž přímo do městského prostoru. </w:t>
      </w:r>
      <w:r w:rsidR="002D75EE" w:rsidRPr="00B14F0A">
        <w:rPr>
          <w:rFonts w:ascii="Calibri" w:hAnsi="Calibri" w:cs="Calibri"/>
        </w:rPr>
        <w:t>Doplní ji</w:t>
      </w:r>
      <w:r w:rsidR="00A04763" w:rsidRPr="00B14F0A">
        <w:rPr>
          <w:rFonts w:ascii="Calibri" w:hAnsi="Calibri" w:cs="Calibri"/>
        </w:rPr>
        <w:t xml:space="preserve"> působivá skleněná instalace od renomované české sklárny </w:t>
      </w:r>
      <w:proofErr w:type="spellStart"/>
      <w:r w:rsidR="00A04763" w:rsidRPr="00B14F0A">
        <w:rPr>
          <w:rFonts w:ascii="Calibri" w:hAnsi="Calibri" w:cs="Calibri"/>
        </w:rPr>
        <w:t>Lasvit</w:t>
      </w:r>
      <w:proofErr w:type="spellEnd"/>
      <w:r w:rsidR="00A04763" w:rsidRPr="00B14F0A">
        <w:rPr>
          <w:rFonts w:ascii="Calibri" w:hAnsi="Calibri" w:cs="Calibri"/>
        </w:rPr>
        <w:t>.</w:t>
      </w:r>
    </w:p>
    <w:p w14:paraId="0AD2EE86" w14:textId="7FA822FB" w:rsidR="0097292F" w:rsidRPr="00A04763" w:rsidRDefault="0097292F" w:rsidP="00A762CC">
      <w:pPr>
        <w:jc w:val="both"/>
      </w:pPr>
      <w:r w:rsidRPr="00A04763">
        <w:lastRenderedPageBreak/>
        <w:t xml:space="preserve">Do zmodernizovaného centra se vrátí řada oblíbených značek. Návštěvníci se mohou těšit na multikino CineStar v novém formátu butikového kina, restauraci ze skupiny </w:t>
      </w:r>
      <w:proofErr w:type="spellStart"/>
      <w:r w:rsidRPr="00A04763">
        <w:t>Together</w:t>
      </w:r>
      <w:proofErr w:type="spellEnd"/>
      <w:r w:rsidRPr="00A04763">
        <w:t xml:space="preserve">, která v současnosti provozuje Potrefenou husu, drogerii dm či módní značky </w:t>
      </w:r>
      <w:proofErr w:type="spellStart"/>
      <w:r w:rsidRPr="00A04763">
        <w:t>Terranova</w:t>
      </w:r>
      <w:proofErr w:type="spellEnd"/>
      <w:r w:rsidRPr="00A04763">
        <w:t xml:space="preserve">. V podzemním podlaží </w:t>
      </w:r>
      <w:r w:rsidR="00BB4968">
        <w:t xml:space="preserve">bude pro zákazníky </w:t>
      </w:r>
      <w:r w:rsidR="001B1C0D">
        <w:t xml:space="preserve">opět fungovat </w:t>
      </w:r>
      <w:r w:rsidR="00BB4968">
        <w:t xml:space="preserve">supermarket </w:t>
      </w:r>
      <w:r w:rsidR="003252D3">
        <w:t xml:space="preserve">BILLA </w:t>
      </w:r>
      <w:r w:rsidR="00BB4968">
        <w:t>v nové moderní podobě.</w:t>
      </w:r>
    </w:p>
    <w:p w14:paraId="72C59157" w14:textId="689C0693" w:rsidR="002A2472" w:rsidRDefault="00596BC2" w:rsidP="00A762CC">
      <w:pPr>
        <w:jc w:val="both"/>
      </w:pPr>
      <w:r w:rsidRPr="00A04763">
        <w:rPr>
          <w:i/>
          <w:iCs/>
          <w:noProof/>
        </w:rPr>
        <w:drawing>
          <wp:anchor distT="0" distB="0" distL="114300" distR="114300" simplePos="0" relativeHeight="251663360" behindDoc="0" locked="0" layoutInCell="1" allowOverlap="1" wp14:anchorId="49753206" wp14:editId="677A1F36">
            <wp:simplePos x="0" y="0"/>
            <wp:positionH relativeFrom="column">
              <wp:posOffset>2113280</wp:posOffset>
            </wp:positionH>
            <wp:positionV relativeFrom="paragraph">
              <wp:posOffset>831215</wp:posOffset>
            </wp:positionV>
            <wp:extent cx="2049780" cy="1367155"/>
            <wp:effectExtent l="0" t="0" r="7620" b="4445"/>
            <wp:wrapSquare wrapText="bothSides"/>
            <wp:docPr id="1460385834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780" cy="1367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2D5B0CA2" wp14:editId="3C9F3BB4">
            <wp:simplePos x="0" y="0"/>
            <wp:positionH relativeFrom="margin">
              <wp:align>left</wp:align>
            </wp:positionH>
            <wp:positionV relativeFrom="paragraph">
              <wp:posOffset>831491</wp:posOffset>
            </wp:positionV>
            <wp:extent cx="2054860" cy="1367155"/>
            <wp:effectExtent l="0" t="0" r="2540" b="4445"/>
            <wp:wrapSquare wrapText="bothSides"/>
            <wp:docPr id="72163126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163126" name="Obrázek 72163126"/>
                    <pic:cNvPicPr/>
                  </pic:nvPicPr>
                  <pic:blipFill>
                    <a:blip r:embed="rId1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1845" cy="13719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4763" w:rsidRPr="00A04763">
        <w:t xml:space="preserve">Předání prostor novým nájemcům je plánováno na červen 2025 a slavnostní znovuotevření celého centra se uskuteční na podzim </w:t>
      </w:r>
      <w:r w:rsidR="002B64DE">
        <w:t xml:space="preserve">příštího </w:t>
      </w:r>
      <w:r w:rsidR="00A04763" w:rsidRPr="00A04763">
        <w:t xml:space="preserve">roku. Rekonstrukce probíhá </w:t>
      </w:r>
      <w:r w:rsidR="00C02F5F">
        <w:t xml:space="preserve">podle návrhu </w:t>
      </w:r>
      <w:r w:rsidR="00A04763" w:rsidRPr="00A04763">
        <w:t xml:space="preserve">zkušeného architektonického ateliéru OVA, který se specializuje na památkově chráněné objekty a za svou práci </w:t>
      </w:r>
      <w:r w:rsidR="00A60B2E">
        <w:t xml:space="preserve">již </w:t>
      </w:r>
      <w:r w:rsidR="00A04763" w:rsidRPr="00A04763">
        <w:t>získal řadu prestižních ocenění.</w:t>
      </w:r>
    </w:p>
    <w:p w14:paraId="52D67C5C" w14:textId="35C430A1" w:rsidR="00A04763" w:rsidRDefault="00A04763" w:rsidP="00A762CC">
      <w:pPr>
        <w:jc w:val="both"/>
      </w:pPr>
    </w:p>
    <w:p w14:paraId="1898AB96" w14:textId="77777777" w:rsidR="00A04763" w:rsidRDefault="00A04763" w:rsidP="00A762CC">
      <w:pPr>
        <w:jc w:val="both"/>
      </w:pPr>
    </w:p>
    <w:p w14:paraId="4B2C131C" w14:textId="6F03A648" w:rsidR="00A04763" w:rsidRDefault="00A04763" w:rsidP="00A762CC">
      <w:pPr>
        <w:jc w:val="both"/>
      </w:pPr>
    </w:p>
    <w:p w14:paraId="355AC3BF" w14:textId="30831853" w:rsidR="00A04763" w:rsidRDefault="00A04763" w:rsidP="00A762CC">
      <w:pPr>
        <w:jc w:val="both"/>
      </w:pPr>
    </w:p>
    <w:p w14:paraId="0079BF3C" w14:textId="7A5A8585" w:rsidR="00A04763" w:rsidRPr="00A04763" w:rsidRDefault="00A04763" w:rsidP="00A762CC">
      <w:pPr>
        <w:jc w:val="both"/>
        <w:rPr>
          <w:i/>
          <w:iCs/>
        </w:rPr>
      </w:pPr>
    </w:p>
    <w:p w14:paraId="609CE04F" w14:textId="7DC03F1E" w:rsidR="008F0FCB" w:rsidRDefault="00A04763" w:rsidP="00A762CC">
      <w:pPr>
        <w:jc w:val="both"/>
        <w:rPr>
          <w:i/>
          <w:iCs/>
        </w:rPr>
      </w:pPr>
      <w:r>
        <w:rPr>
          <w:i/>
          <w:iCs/>
        </w:rPr>
        <w:t>Pohled</w:t>
      </w:r>
      <w:r w:rsidRPr="00A04763">
        <w:rPr>
          <w:i/>
          <w:iCs/>
        </w:rPr>
        <w:t xml:space="preserve"> na probíhající rekonstrukci OC Grand (říjen 2024)</w:t>
      </w:r>
      <w:r>
        <w:rPr>
          <w:i/>
          <w:iCs/>
        </w:rPr>
        <w:t xml:space="preserve">; </w:t>
      </w:r>
      <w:r w:rsidR="0097292F">
        <w:rPr>
          <w:i/>
          <w:iCs/>
        </w:rPr>
        <w:t>s</w:t>
      </w:r>
      <w:r w:rsidRPr="00A04763">
        <w:rPr>
          <w:i/>
          <w:iCs/>
        </w:rPr>
        <w:t>tejný pohled na</w:t>
      </w:r>
      <w:r>
        <w:rPr>
          <w:i/>
          <w:iCs/>
        </w:rPr>
        <w:t xml:space="preserve"> dokončený</w:t>
      </w:r>
      <w:r w:rsidRPr="00A04763">
        <w:rPr>
          <w:i/>
          <w:iCs/>
        </w:rPr>
        <w:t xml:space="preserve"> OC Grand (podzim 2025)</w:t>
      </w:r>
    </w:p>
    <w:p w14:paraId="6A5AC914" w14:textId="4B0B6895" w:rsidR="008F0FCB" w:rsidRDefault="008F0FCB" w:rsidP="00A762CC">
      <w:pPr>
        <w:jc w:val="both"/>
        <w:rPr>
          <w:i/>
          <w:iCs/>
        </w:rPr>
      </w:pPr>
      <w:r>
        <w:rPr>
          <w:i/>
          <w:iCs/>
          <w:noProof/>
        </w:rPr>
        <w:drawing>
          <wp:inline distT="0" distB="0" distL="0" distR="0" wp14:anchorId="0FB7E856" wp14:editId="635AC3B9">
            <wp:extent cx="5580000" cy="3712621"/>
            <wp:effectExtent l="0" t="0" r="1905" b="2540"/>
            <wp:docPr id="791480977" name="Obrázek 1" descr="Obsah obrázku oblečení, osoba, boty, džínsy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1480977" name="Obrázek 1" descr="Obsah obrázku oblečení, osoba, boty, džínsy&#10;&#10;Popis byl vytvořen automaticky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0000" cy="37126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A439D3" w14:textId="5BC4C93D" w:rsidR="00BA7BA8" w:rsidRPr="00237C5E" w:rsidRDefault="00A96392" w:rsidP="00A02CD6">
      <w:pPr>
        <w:jc w:val="both"/>
        <w:rPr>
          <w:i/>
          <w:iCs/>
        </w:rPr>
      </w:pPr>
      <w:r w:rsidRPr="00A96392">
        <w:rPr>
          <w:i/>
          <w:iCs/>
        </w:rPr>
        <w:t>Slavnostní přestřižení pásky v</w:t>
      </w:r>
      <w:r>
        <w:rPr>
          <w:i/>
          <w:iCs/>
        </w:rPr>
        <w:t> </w:t>
      </w:r>
      <w:r w:rsidRPr="00A96392">
        <w:rPr>
          <w:i/>
          <w:iCs/>
        </w:rPr>
        <w:t>nové</w:t>
      </w:r>
      <w:r>
        <w:rPr>
          <w:i/>
          <w:iCs/>
        </w:rPr>
        <w:t xml:space="preserve">m </w:t>
      </w:r>
      <w:r w:rsidR="00A6477D">
        <w:rPr>
          <w:i/>
          <w:iCs/>
        </w:rPr>
        <w:t>P</w:t>
      </w:r>
      <w:r>
        <w:rPr>
          <w:i/>
          <w:iCs/>
        </w:rPr>
        <w:t>arkovacím domě Gran</w:t>
      </w:r>
      <w:r w:rsidR="00A6477D">
        <w:rPr>
          <w:i/>
          <w:iCs/>
        </w:rPr>
        <w:t>d, zleva:</w:t>
      </w:r>
      <w:r w:rsidR="00A02CD6">
        <w:rPr>
          <w:i/>
          <w:iCs/>
        </w:rPr>
        <w:t xml:space="preserve"> </w:t>
      </w:r>
      <w:r w:rsidR="00A02CD6" w:rsidRPr="00A02CD6">
        <w:rPr>
          <w:i/>
          <w:iCs/>
        </w:rPr>
        <w:t xml:space="preserve">Ondřej Heřman </w:t>
      </w:r>
      <w:r w:rsidR="002E15FE">
        <w:rPr>
          <w:i/>
          <w:iCs/>
        </w:rPr>
        <w:t>(</w:t>
      </w:r>
      <w:r w:rsidR="00A02CD6" w:rsidRPr="00A02CD6">
        <w:rPr>
          <w:i/>
          <w:iCs/>
        </w:rPr>
        <w:t>ředitel pobočky PSN Pardubice</w:t>
      </w:r>
      <w:r w:rsidR="002E15FE">
        <w:rPr>
          <w:i/>
          <w:iCs/>
        </w:rPr>
        <w:t xml:space="preserve">), </w:t>
      </w:r>
      <w:r w:rsidR="00A02CD6" w:rsidRPr="00A02CD6">
        <w:rPr>
          <w:i/>
          <w:iCs/>
        </w:rPr>
        <w:t xml:space="preserve">Lukáš Skokan </w:t>
      </w:r>
      <w:r w:rsidR="002E15FE">
        <w:rPr>
          <w:i/>
          <w:iCs/>
        </w:rPr>
        <w:t>(</w:t>
      </w:r>
      <w:r w:rsidR="00A02CD6" w:rsidRPr="00A02CD6">
        <w:rPr>
          <w:i/>
          <w:iCs/>
        </w:rPr>
        <w:t xml:space="preserve">předseda představenstva a ředitel stavební společnosti </w:t>
      </w:r>
      <w:proofErr w:type="spellStart"/>
      <w:r w:rsidR="00A02CD6" w:rsidRPr="00A02CD6">
        <w:rPr>
          <w:i/>
          <w:iCs/>
        </w:rPr>
        <w:t>Marhold</w:t>
      </w:r>
      <w:proofErr w:type="spellEnd"/>
      <w:r w:rsidR="002E15FE">
        <w:rPr>
          <w:i/>
          <w:iCs/>
        </w:rPr>
        <w:t xml:space="preserve">), </w:t>
      </w:r>
      <w:r w:rsidR="00A02CD6" w:rsidRPr="00A02CD6">
        <w:rPr>
          <w:i/>
          <w:iCs/>
        </w:rPr>
        <w:t xml:space="preserve">Martin Mužík </w:t>
      </w:r>
      <w:r w:rsidR="002E15FE">
        <w:rPr>
          <w:i/>
          <w:iCs/>
        </w:rPr>
        <w:t>(</w:t>
      </w:r>
      <w:r w:rsidR="00A02CD6" w:rsidRPr="00A02CD6">
        <w:rPr>
          <w:i/>
          <w:iCs/>
        </w:rPr>
        <w:t>architekt návrhu parkovacího domu a jednatel projekční společnosti PPP</w:t>
      </w:r>
      <w:r w:rsidR="002E15FE">
        <w:rPr>
          <w:i/>
          <w:iCs/>
        </w:rPr>
        <w:t>),</w:t>
      </w:r>
      <w:r w:rsidR="00573C70">
        <w:rPr>
          <w:i/>
          <w:iCs/>
        </w:rPr>
        <w:t xml:space="preserve"> </w:t>
      </w:r>
      <w:r w:rsidR="00A02CD6" w:rsidRPr="00A02CD6">
        <w:rPr>
          <w:i/>
          <w:iCs/>
        </w:rPr>
        <w:t>Edita Kristková</w:t>
      </w:r>
      <w:r w:rsidR="00573C70">
        <w:rPr>
          <w:i/>
          <w:iCs/>
        </w:rPr>
        <w:t xml:space="preserve"> (</w:t>
      </w:r>
      <w:r w:rsidR="00A02CD6" w:rsidRPr="00A02CD6">
        <w:rPr>
          <w:i/>
          <w:iCs/>
        </w:rPr>
        <w:t xml:space="preserve">jednatelka společnosti </w:t>
      </w:r>
      <w:proofErr w:type="spellStart"/>
      <w:r w:rsidR="00A02CD6" w:rsidRPr="00A02CD6">
        <w:rPr>
          <w:i/>
          <w:iCs/>
        </w:rPr>
        <w:t>Agrona</w:t>
      </w:r>
      <w:proofErr w:type="spellEnd"/>
      <w:r w:rsidR="00A02CD6" w:rsidRPr="00A02CD6">
        <w:rPr>
          <w:i/>
          <w:iCs/>
        </w:rPr>
        <w:t xml:space="preserve"> 99</w:t>
      </w:r>
      <w:r w:rsidR="00573C70">
        <w:rPr>
          <w:i/>
          <w:iCs/>
        </w:rPr>
        <w:t xml:space="preserve">), </w:t>
      </w:r>
      <w:r w:rsidR="00A02CD6" w:rsidRPr="00A02CD6">
        <w:rPr>
          <w:i/>
          <w:iCs/>
        </w:rPr>
        <w:t xml:space="preserve">Jan Nadrchal </w:t>
      </w:r>
      <w:r w:rsidR="00573C70">
        <w:rPr>
          <w:i/>
          <w:iCs/>
        </w:rPr>
        <w:t>(</w:t>
      </w:r>
      <w:r w:rsidR="00A02CD6" w:rsidRPr="00A02CD6">
        <w:rPr>
          <w:i/>
          <w:iCs/>
        </w:rPr>
        <w:t>primátor města Pardubice</w:t>
      </w:r>
      <w:r w:rsidR="00573C70">
        <w:rPr>
          <w:i/>
          <w:iCs/>
        </w:rPr>
        <w:t xml:space="preserve">), </w:t>
      </w:r>
      <w:r w:rsidR="00A02CD6" w:rsidRPr="00A02CD6">
        <w:rPr>
          <w:i/>
          <w:iCs/>
        </w:rPr>
        <w:t>Dušan Salfický</w:t>
      </w:r>
      <w:r w:rsidR="00573C70">
        <w:rPr>
          <w:i/>
          <w:iCs/>
        </w:rPr>
        <w:t xml:space="preserve"> (</w:t>
      </w:r>
      <w:r w:rsidR="00A02CD6" w:rsidRPr="00A02CD6">
        <w:rPr>
          <w:i/>
          <w:iCs/>
        </w:rPr>
        <w:t>první náměstek hejtmana Pardubického kraje</w:t>
      </w:r>
      <w:r w:rsidR="00573C70">
        <w:rPr>
          <w:i/>
          <w:iCs/>
        </w:rPr>
        <w:t>).</w:t>
      </w:r>
    </w:p>
    <w:p w14:paraId="1FF0C388" w14:textId="195156AB" w:rsidR="00216077" w:rsidRPr="002A77A3" w:rsidRDefault="00216077" w:rsidP="00216077">
      <w:r>
        <w:lastRenderedPageBreak/>
        <w:t>-------------------------------------------------------------------------------------------------------------------------------------</w:t>
      </w:r>
    </w:p>
    <w:p w14:paraId="7289FBEA" w14:textId="5E54F4C5" w:rsidR="00216077" w:rsidRPr="00754299" w:rsidRDefault="00216077" w:rsidP="00216077">
      <w:pPr>
        <w:jc w:val="both"/>
        <w:rPr>
          <w:b/>
          <w:bCs/>
          <w:sz w:val="20"/>
          <w:szCs w:val="20"/>
        </w:rPr>
      </w:pPr>
      <w:r w:rsidRPr="00754299">
        <w:rPr>
          <w:b/>
          <w:bCs/>
          <w:sz w:val="20"/>
          <w:szCs w:val="20"/>
        </w:rPr>
        <w:t>O PSN</w:t>
      </w:r>
    </w:p>
    <w:p w14:paraId="4ED97AB0" w14:textId="4756C075" w:rsidR="00995031" w:rsidRDefault="00216077" w:rsidP="00216077">
      <w:pPr>
        <w:jc w:val="both"/>
        <w:rPr>
          <w:sz w:val="20"/>
          <w:szCs w:val="20"/>
        </w:rPr>
      </w:pPr>
      <w:r w:rsidRPr="00905146">
        <w:rPr>
          <w:sz w:val="20"/>
          <w:szCs w:val="20"/>
        </w:rPr>
        <w:t>Na českém trhu s nemovitostmi působí</w:t>
      </w:r>
      <w:r>
        <w:rPr>
          <w:sz w:val="20"/>
          <w:szCs w:val="20"/>
        </w:rPr>
        <w:t xml:space="preserve"> </w:t>
      </w:r>
      <w:hyperlink r:id="rId21" w:history="1">
        <w:r w:rsidRPr="00DF5669">
          <w:rPr>
            <w:rStyle w:val="Hypertextovodkaz"/>
            <w:sz w:val="20"/>
            <w:szCs w:val="20"/>
          </w:rPr>
          <w:t>PSN</w:t>
        </w:r>
      </w:hyperlink>
      <w:r w:rsidRPr="00905146">
        <w:rPr>
          <w:sz w:val="20"/>
          <w:szCs w:val="20"/>
        </w:rPr>
        <w:t> </w:t>
      </w:r>
      <w:r w:rsidRPr="00905146">
        <w:rPr>
          <w:b/>
          <w:bCs/>
          <w:sz w:val="20"/>
          <w:szCs w:val="20"/>
        </w:rPr>
        <w:t>již od roku 1991</w:t>
      </w:r>
      <w:r>
        <w:rPr>
          <w:b/>
          <w:bCs/>
          <w:sz w:val="20"/>
          <w:szCs w:val="20"/>
        </w:rPr>
        <w:t xml:space="preserve"> </w:t>
      </w:r>
      <w:r w:rsidRPr="00BC5F43">
        <w:rPr>
          <w:sz w:val="20"/>
          <w:szCs w:val="20"/>
        </w:rPr>
        <w:t>(</w:t>
      </w:r>
      <w:r w:rsidRPr="00905146">
        <w:rPr>
          <w:sz w:val="20"/>
          <w:szCs w:val="20"/>
        </w:rPr>
        <w:t>původně jako Pražská správa nemovitostí</w:t>
      </w:r>
      <w:r>
        <w:rPr>
          <w:sz w:val="20"/>
          <w:szCs w:val="20"/>
        </w:rPr>
        <w:t>, o</w:t>
      </w:r>
      <w:r w:rsidRPr="00905146">
        <w:rPr>
          <w:sz w:val="20"/>
          <w:szCs w:val="20"/>
        </w:rPr>
        <w:t xml:space="preserve">d roku 2019 už jen </w:t>
      </w:r>
      <w:r>
        <w:rPr>
          <w:sz w:val="20"/>
          <w:szCs w:val="20"/>
        </w:rPr>
        <w:t xml:space="preserve">pod názvem </w:t>
      </w:r>
      <w:r w:rsidRPr="00905146">
        <w:rPr>
          <w:sz w:val="20"/>
          <w:szCs w:val="20"/>
        </w:rPr>
        <w:t>PSN</w:t>
      </w:r>
      <w:r>
        <w:rPr>
          <w:sz w:val="20"/>
          <w:szCs w:val="20"/>
        </w:rPr>
        <w:t>)</w:t>
      </w:r>
      <w:r w:rsidRPr="00905146">
        <w:rPr>
          <w:sz w:val="20"/>
          <w:szCs w:val="20"/>
        </w:rPr>
        <w:t xml:space="preserve">. </w:t>
      </w:r>
      <w:r>
        <w:rPr>
          <w:sz w:val="20"/>
          <w:szCs w:val="20"/>
        </w:rPr>
        <w:t xml:space="preserve">Firma se od svého vzniku věnovala zejména </w:t>
      </w:r>
      <w:r w:rsidRPr="00C46F1D">
        <w:rPr>
          <w:b/>
          <w:bCs/>
          <w:sz w:val="20"/>
          <w:szCs w:val="20"/>
        </w:rPr>
        <w:t>rekonstrukcím činžovních domů</w:t>
      </w:r>
      <w:r>
        <w:rPr>
          <w:sz w:val="20"/>
          <w:szCs w:val="20"/>
        </w:rPr>
        <w:t xml:space="preserve">. Ty má ve svém portfoliu i nadále, prošla však velkým rozvojem a v současnosti se již věnuje i </w:t>
      </w:r>
      <w:r w:rsidRPr="00BC5F43">
        <w:rPr>
          <w:b/>
          <w:bCs/>
          <w:sz w:val="20"/>
          <w:szCs w:val="20"/>
        </w:rPr>
        <w:t>nové výstavbě velkých rezidenčních a polyfunkčních projektů</w:t>
      </w:r>
      <w:r>
        <w:rPr>
          <w:sz w:val="20"/>
          <w:szCs w:val="20"/>
        </w:rPr>
        <w:t xml:space="preserve">. </w:t>
      </w:r>
      <w:r w:rsidR="007019D5">
        <w:rPr>
          <w:sz w:val="20"/>
          <w:szCs w:val="20"/>
        </w:rPr>
        <w:t xml:space="preserve">Pracuje </w:t>
      </w:r>
      <w:r>
        <w:rPr>
          <w:sz w:val="20"/>
          <w:szCs w:val="20"/>
        </w:rPr>
        <w:t xml:space="preserve">například </w:t>
      </w:r>
      <w:r w:rsidR="007019D5">
        <w:rPr>
          <w:sz w:val="20"/>
          <w:szCs w:val="20"/>
        </w:rPr>
        <w:t xml:space="preserve">na </w:t>
      </w:r>
      <w:r>
        <w:rPr>
          <w:sz w:val="20"/>
          <w:szCs w:val="20"/>
        </w:rPr>
        <w:t xml:space="preserve">konverzi továrního areálu Koh-i-noor v pražských Vršovicích, </w:t>
      </w:r>
      <w:r w:rsidR="00BB4584">
        <w:rPr>
          <w:sz w:val="20"/>
          <w:szCs w:val="20"/>
        </w:rPr>
        <w:t xml:space="preserve">na </w:t>
      </w:r>
      <w:r>
        <w:rPr>
          <w:sz w:val="20"/>
          <w:szCs w:val="20"/>
        </w:rPr>
        <w:t>přeměn</w:t>
      </w:r>
      <w:r w:rsidR="00BB4584">
        <w:rPr>
          <w:sz w:val="20"/>
          <w:szCs w:val="20"/>
        </w:rPr>
        <w:t>ě</w:t>
      </w:r>
      <w:r>
        <w:rPr>
          <w:sz w:val="20"/>
          <w:szCs w:val="20"/>
        </w:rPr>
        <w:t xml:space="preserve"> areálu </w:t>
      </w:r>
      <w:r w:rsidR="00C81D9D">
        <w:rPr>
          <w:sz w:val="20"/>
          <w:szCs w:val="20"/>
        </w:rPr>
        <w:t xml:space="preserve">v Plynárenské ulici </w:t>
      </w:r>
      <w:r>
        <w:rPr>
          <w:sz w:val="20"/>
          <w:szCs w:val="20"/>
        </w:rPr>
        <w:t xml:space="preserve">v Brně nebo </w:t>
      </w:r>
      <w:r w:rsidR="00BB4584">
        <w:rPr>
          <w:sz w:val="20"/>
          <w:szCs w:val="20"/>
        </w:rPr>
        <w:t xml:space="preserve">připravuje </w:t>
      </w:r>
      <w:r>
        <w:rPr>
          <w:sz w:val="20"/>
          <w:szCs w:val="20"/>
        </w:rPr>
        <w:t>výstavbu polyfunkční budovy na místě bývalého Transgasu v centru Prahy na Vinohradech, na které spoluprac</w:t>
      </w:r>
      <w:r w:rsidR="00C81D9D">
        <w:rPr>
          <w:sz w:val="20"/>
          <w:szCs w:val="20"/>
        </w:rPr>
        <w:t xml:space="preserve">uje </w:t>
      </w:r>
      <w:r>
        <w:rPr>
          <w:sz w:val="20"/>
          <w:szCs w:val="20"/>
        </w:rPr>
        <w:t xml:space="preserve">se společností Penta Real </w:t>
      </w:r>
      <w:proofErr w:type="spellStart"/>
      <w:r>
        <w:rPr>
          <w:sz w:val="20"/>
          <w:szCs w:val="20"/>
        </w:rPr>
        <w:t>Estate</w:t>
      </w:r>
      <w:proofErr w:type="spellEnd"/>
      <w:r>
        <w:rPr>
          <w:sz w:val="20"/>
          <w:szCs w:val="20"/>
        </w:rPr>
        <w:t xml:space="preserve">. </w:t>
      </w:r>
      <w:r w:rsidR="00995031" w:rsidRPr="00995031">
        <w:rPr>
          <w:sz w:val="20"/>
          <w:szCs w:val="20"/>
        </w:rPr>
        <w:t xml:space="preserve">Aktuálně </w:t>
      </w:r>
      <w:r w:rsidR="002236A7">
        <w:rPr>
          <w:sz w:val="20"/>
          <w:szCs w:val="20"/>
        </w:rPr>
        <w:t xml:space="preserve">dokončila </w:t>
      </w:r>
      <w:proofErr w:type="spellStart"/>
      <w:r w:rsidR="00995031" w:rsidRPr="00995031">
        <w:rPr>
          <w:sz w:val="20"/>
          <w:szCs w:val="20"/>
        </w:rPr>
        <w:t>Vanguard</w:t>
      </w:r>
      <w:proofErr w:type="spellEnd"/>
      <w:r w:rsidR="00995031" w:rsidRPr="00995031">
        <w:rPr>
          <w:sz w:val="20"/>
          <w:szCs w:val="20"/>
        </w:rPr>
        <w:t xml:space="preserve"> Prague – revitalizaci původní továrny na 150 unikátních </w:t>
      </w:r>
      <w:proofErr w:type="spellStart"/>
      <w:r w:rsidR="00995031" w:rsidRPr="00995031">
        <w:rPr>
          <w:sz w:val="20"/>
          <w:szCs w:val="20"/>
        </w:rPr>
        <w:t>loftů</w:t>
      </w:r>
      <w:proofErr w:type="spellEnd"/>
      <w:r w:rsidR="002236A7">
        <w:rPr>
          <w:sz w:val="20"/>
          <w:szCs w:val="20"/>
        </w:rPr>
        <w:t xml:space="preserve"> </w:t>
      </w:r>
      <w:r w:rsidR="00D82261">
        <w:rPr>
          <w:sz w:val="20"/>
          <w:szCs w:val="20"/>
        </w:rPr>
        <w:t>a</w:t>
      </w:r>
      <w:r w:rsidR="002236A7">
        <w:rPr>
          <w:sz w:val="20"/>
          <w:szCs w:val="20"/>
        </w:rPr>
        <w:t xml:space="preserve"> </w:t>
      </w:r>
      <w:r w:rsidR="00995031" w:rsidRPr="00995031">
        <w:rPr>
          <w:sz w:val="20"/>
          <w:szCs w:val="20"/>
        </w:rPr>
        <w:t xml:space="preserve">novostavbu Ahoj </w:t>
      </w:r>
      <w:proofErr w:type="spellStart"/>
      <w:r w:rsidR="00995031" w:rsidRPr="00995031">
        <w:rPr>
          <w:sz w:val="20"/>
          <w:szCs w:val="20"/>
        </w:rPr>
        <w:t>Vanguard</w:t>
      </w:r>
      <w:proofErr w:type="spellEnd"/>
      <w:r w:rsidR="00995031" w:rsidRPr="00995031">
        <w:rPr>
          <w:sz w:val="20"/>
          <w:szCs w:val="20"/>
        </w:rPr>
        <w:t xml:space="preserve"> v jejím sousedství s 94 byty</w:t>
      </w:r>
      <w:r w:rsidR="00E563DB">
        <w:rPr>
          <w:sz w:val="20"/>
          <w:szCs w:val="20"/>
        </w:rPr>
        <w:t xml:space="preserve"> </w:t>
      </w:r>
      <w:r w:rsidR="00D82261">
        <w:rPr>
          <w:sz w:val="20"/>
          <w:szCs w:val="20"/>
        </w:rPr>
        <w:t xml:space="preserve">a realizuje např. </w:t>
      </w:r>
      <w:r w:rsidR="00E563DB">
        <w:rPr>
          <w:sz w:val="20"/>
          <w:szCs w:val="20"/>
        </w:rPr>
        <w:t xml:space="preserve">novostavbu Rezidence </w:t>
      </w:r>
      <w:proofErr w:type="spellStart"/>
      <w:r w:rsidR="00E563DB">
        <w:rPr>
          <w:sz w:val="20"/>
          <w:szCs w:val="20"/>
        </w:rPr>
        <w:t>Maroldka</w:t>
      </w:r>
      <w:proofErr w:type="spellEnd"/>
      <w:r w:rsidR="00E563DB">
        <w:rPr>
          <w:sz w:val="20"/>
          <w:szCs w:val="20"/>
        </w:rPr>
        <w:t xml:space="preserve"> s 38 jednotkami</w:t>
      </w:r>
      <w:r w:rsidR="00D82261">
        <w:rPr>
          <w:sz w:val="20"/>
          <w:szCs w:val="20"/>
        </w:rPr>
        <w:t xml:space="preserve"> nebo </w:t>
      </w:r>
      <w:r w:rsidR="0047513A">
        <w:rPr>
          <w:sz w:val="20"/>
          <w:szCs w:val="20"/>
        </w:rPr>
        <w:t xml:space="preserve">butikový projekt </w:t>
      </w:r>
      <w:r w:rsidR="00B74FBB">
        <w:rPr>
          <w:sz w:val="20"/>
          <w:szCs w:val="20"/>
        </w:rPr>
        <w:t>rekonstrukc</w:t>
      </w:r>
      <w:r w:rsidR="0047513A">
        <w:rPr>
          <w:sz w:val="20"/>
          <w:szCs w:val="20"/>
        </w:rPr>
        <w:t xml:space="preserve">í domu na Vinohradské </w:t>
      </w:r>
      <w:r w:rsidR="00A8249E">
        <w:rPr>
          <w:sz w:val="20"/>
          <w:szCs w:val="20"/>
        </w:rPr>
        <w:t>160 s 23 byty</w:t>
      </w:r>
      <w:r w:rsidR="00995031">
        <w:rPr>
          <w:sz w:val="20"/>
          <w:szCs w:val="20"/>
        </w:rPr>
        <w:t>.</w:t>
      </w:r>
    </w:p>
    <w:p w14:paraId="35131DBE" w14:textId="77777777" w:rsidR="00A40D00" w:rsidRPr="00C46F1D" w:rsidRDefault="00216077" w:rsidP="00C46F1D">
      <w:pPr>
        <w:shd w:val="clear" w:color="auto" w:fill="FFFFFF"/>
        <w:jc w:val="both"/>
        <w:rPr>
          <w:rFonts w:cstheme="minorHAnsi"/>
          <w:color w:val="333333"/>
          <w:spacing w:val="15"/>
          <w:sz w:val="20"/>
          <w:szCs w:val="20"/>
        </w:rPr>
      </w:pPr>
      <w:r w:rsidRPr="00A40D00">
        <w:rPr>
          <w:rFonts w:cstheme="minorHAnsi"/>
          <w:sz w:val="20"/>
          <w:szCs w:val="20"/>
        </w:rPr>
        <w:t>PSN také dlouhodobě vytváří </w:t>
      </w:r>
      <w:r w:rsidRPr="00A40D00">
        <w:rPr>
          <w:rFonts w:cstheme="minorHAnsi"/>
          <w:b/>
          <w:bCs/>
          <w:sz w:val="20"/>
          <w:szCs w:val="20"/>
        </w:rPr>
        <w:t>vlastní portfolio nemovitostí</w:t>
      </w:r>
      <w:r w:rsidRPr="00A40D00">
        <w:rPr>
          <w:rFonts w:cstheme="minorHAnsi"/>
          <w:sz w:val="20"/>
          <w:szCs w:val="20"/>
        </w:rPr>
        <w:t xml:space="preserve"> v Praze, Pardubicích, Hradci Králové a Brně, </w:t>
      </w:r>
      <w:r w:rsidR="00174E47" w:rsidRPr="00A40D00">
        <w:rPr>
          <w:rFonts w:cstheme="minorHAnsi"/>
          <w:sz w:val="20"/>
          <w:szCs w:val="20"/>
        </w:rPr>
        <w:t xml:space="preserve">a to </w:t>
      </w:r>
      <w:r w:rsidRPr="00A40D00">
        <w:rPr>
          <w:rFonts w:cstheme="minorHAnsi"/>
          <w:sz w:val="20"/>
          <w:szCs w:val="20"/>
        </w:rPr>
        <w:t>pro nájemní bydlení</w:t>
      </w:r>
      <w:r w:rsidR="00174E47" w:rsidRPr="00A40D00">
        <w:rPr>
          <w:rFonts w:cstheme="minorHAnsi"/>
          <w:sz w:val="20"/>
          <w:szCs w:val="20"/>
        </w:rPr>
        <w:t xml:space="preserve"> i </w:t>
      </w:r>
      <w:r w:rsidRPr="00A40D00">
        <w:rPr>
          <w:rFonts w:cstheme="minorHAnsi"/>
          <w:sz w:val="20"/>
          <w:szCs w:val="20"/>
        </w:rPr>
        <w:t xml:space="preserve">za účelem pronájmu kanceláří a komerčních prostor. </w:t>
      </w:r>
      <w:r w:rsidR="00A423DB" w:rsidRPr="00A40D00">
        <w:rPr>
          <w:rFonts w:cstheme="minorHAnsi"/>
          <w:sz w:val="20"/>
          <w:szCs w:val="20"/>
        </w:rPr>
        <w:t>Nejvýznamnějšími jsou ikonický</w:t>
      </w:r>
      <w:r w:rsidRPr="00A40D00">
        <w:rPr>
          <w:rFonts w:cstheme="minorHAnsi"/>
          <w:sz w:val="20"/>
          <w:szCs w:val="20"/>
        </w:rPr>
        <w:t xml:space="preserve"> Tančící dům, Dům Módy na Václavském náměstí nebo </w:t>
      </w:r>
      <w:r w:rsidR="00DF683D" w:rsidRPr="00A40D00">
        <w:rPr>
          <w:rFonts w:cstheme="minorHAnsi"/>
          <w:sz w:val="20"/>
          <w:szCs w:val="20"/>
        </w:rPr>
        <w:t xml:space="preserve">první český mrakodrap </w:t>
      </w:r>
      <w:r w:rsidRPr="00A40D00">
        <w:rPr>
          <w:rFonts w:cstheme="minorHAnsi"/>
          <w:sz w:val="20"/>
          <w:szCs w:val="20"/>
        </w:rPr>
        <w:t xml:space="preserve">City </w:t>
      </w:r>
      <w:proofErr w:type="spellStart"/>
      <w:r w:rsidRPr="00A40D00">
        <w:rPr>
          <w:rFonts w:cstheme="minorHAnsi"/>
          <w:sz w:val="20"/>
          <w:szCs w:val="20"/>
        </w:rPr>
        <w:t>Empiria</w:t>
      </w:r>
      <w:proofErr w:type="spellEnd"/>
      <w:r w:rsidR="00D924E9" w:rsidRPr="00A40D00">
        <w:rPr>
          <w:rFonts w:cstheme="minorHAnsi"/>
          <w:sz w:val="20"/>
          <w:szCs w:val="20"/>
        </w:rPr>
        <w:t xml:space="preserve"> na pražské Pankráci</w:t>
      </w:r>
      <w:r w:rsidRPr="00A40D00">
        <w:rPr>
          <w:rFonts w:cstheme="minorHAnsi"/>
          <w:sz w:val="20"/>
          <w:szCs w:val="20"/>
        </w:rPr>
        <w:t xml:space="preserve">. </w:t>
      </w:r>
      <w:r w:rsidR="00A40D00" w:rsidRPr="00C46F1D">
        <w:rPr>
          <w:rStyle w:val="normaltextrun"/>
          <w:rFonts w:cstheme="minorHAnsi"/>
          <w:color w:val="333333"/>
          <w:sz w:val="20"/>
          <w:szCs w:val="20"/>
        </w:rPr>
        <w:t>V centru Pardubic na začátku roku zahájila rekonstrukci obchodního centra Grand ve funkcionalistickém paláci od architekta Josefa Gočára.</w:t>
      </w:r>
    </w:p>
    <w:p w14:paraId="368DA20A" w14:textId="6C4BAF4F" w:rsidR="000A4C88" w:rsidRPr="00905146" w:rsidRDefault="0077488F" w:rsidP="000A7D6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Společnost PSN je </w:t>
      </w:r>
      <w:r w:rsidR="00E35C8A" w:rsidRPr="00D92F0D">
        <w:rPr>
          <w:b/>
          <w:bCs/>
          <w:sz w:val="20"/>
          <w:szCs w:val="20"/>
        </w:rPr>
        <w:t>českou rodinnou firmou</w:t>
      </w:r>
      <w:r w:rsidR="00E35C8A">
        <w:rPr>
          <w:sz w:val="20"/>
          <w:szCs w:val="20"/>
        </w:rPr>
        <w:t xml:space="preserve">, která byla </w:t>
      </w:r>
      <w:r w:rsidR="00CD06B0">
        <w:rPr>
          <w:sz w:val="20"/>
          <w:szCs w:val="20"/>
        </w:rPr>
        <w:t xml:space="preserve">již </w:t>
      </w:r>
      <w:r w:rsidR="00EB7233">
        <w:rPr>
          <w:sz w:val="20"/>
          <w:szCs w:val="20"/>
        </w:rPr>
        <w:t>pětkrát</w:t>
      </w:r>
      <w:r w:rsidR="00CD06B0">
        <w:rPr>
          <w:sz w:val="20"/>
          <w:szCs w:val="20"/>
        </w:rPr>
        <w:t xml:space="preserve"> </w:t>
      </w:r>
      <w:r w:rsidR="00E35C8A" w:rsidRPr="00D92F0D">
        <w:rPr>
          <w:b/>
          <w:bCs/>
          <w:sz w:val="20"/>
          <w:szCs w:val="20"/>
        </w:rPr>
        <w:t>oceněna</w:t>
      </w:r>
      <w:r w:rsidR="00E35C8A">
        <w:rPr>
          <w:sz w:val="20"/>
          <w:szCs w:val="20"/>
        </w:rPr>
        <w:t xml:space="preserve"> </w:t>
      </w:r>
      <w:r w:rsidR="008A7044">
        <w:rPr>
          <w:sz w:val="20"/>
          <w:szCs w:val="20"/>
        </w:rPr>
        <w:t xml:space="preserve">v programu Best </w:t>
      </w:r>
      <w:proofErr w:type="spellStart"/>
      <w:r w:rsidR="008A7044">
        <w:rPr>
          <w:sz w:val="20"/>
          <w:szCs w:val="20"/>
        </w:rPr>
        <w:t>Managed</w:t>
      </w:r>
      <w:proofErr w:type="spellEnd"/>
      <w:r w:rsidR="008A7044">
        <w:rPr>
          <w:sz w:val="20"/>
          <w:szCs w:val="20"/>
        </w:rPr>
        <w:t xml:space="preserve"> </w:t>
      </w:r>
      <w:proofErr w:type="spellStart"/>
      <w:r w:rsidR="008A7044">
        <w:rPr>
          <w:sz w:val="20"/>
          <w:szCs w:val="20"/>
        </w:rPr>
        <w:t>Companies</w:t>
      </w:r>
      <w:proofErr w:type="spellEnd"/>
      <w:r w:rsidR="00642423">
        <w:rPr>
          <w:sz w:val="20"/>
          <w:szCs w:val="20"/>
        </w:rPr>
        <w:t>. Tento program staví na osvědčené globální metodice společnosti Deloitte</w:t>
      </w:r>
      <w:r w:rsidR="003360F4">
        <w:rPr>
          <w:sz w:val="20"/>
          <w:szCs w:val="20"/>
        </w:rPr>
        <w:t xml:space="preserve"> a patří mezi nejvýznamnější podnikatelská ocenění svého druhu.</w:t>
      </w:r>
    </w:p>
    <w:sectPr w:rsidR="000A4C88" w:rsidRPr="00905146">
      <w:headerReference w:type="default" r:id="rId22"/>
      <w:footerReference w:type="default" r:id="rId2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A338D5" w14:textId="77777777" w:rsidR="00F330D4" w:rsidRDefault="00F330D4" w:rsidP="00434212">
      <w:pPr>
        <w:spacing w:after="0" w:line="240" w:lineRule="auto"/>
      </w:pPr>
      <w:r>
        <w:separator/>
      </w:r>
    </w:p>
  </w:endnote>
  <w:endnote w:type="continuationSeparator" w:id="0">
    <w:p w14:paraId="6C433A90" w14:textId="77777777" w:rsidR="00F330D4" w:rsidRDefault="00F330D4" w:rsidP="00434212">
      <w:pPr>
        <w:spacing w:after="0" w:line="240" w:lineRule="auto"/>
      </w:pPr>
      <w:r>
        <w:continuationSeparator/>
      </w:r>
    </w:p>
  </w:endnote>
  <w:endnote w:type="continuationNotice" w:id="1">
    <w:p w14:paraId="00FB0B03" w14:textId="77777777" w:rsidR="00F330D4" w:rsidRDefault="00F330D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1669B5" w14:textId="75CC9004" w:rsidR="00096A42" w:rsidRDefault="00340312" w:rsidP="0009592A">
    <w:pPr>
      <w:pStyle w:val="Zpat"/>
      <w:jc w:val="center"/>
    </w:pPr>
    <w:r w:rsidRPr="00C06997">
      <w:t xml:space="preserve">Kontakt pro média: </w:t>
    </w:r>
    <w:r w:rsidR="00E62DBA">
      <w:t>Adéla Vosmíková</w:t>
    </w:r>
    <w:r w:rsidRPr="00C06997">
      <w:t xml:space="preserve">, </w:t>
    </w:r>
    <w:hyperlink r:id="rId1" w:history="1">
      <w:r w:rsidR="000A7D6D" w:rsidRPr="0089191B">
        <w:rPr>
          <w:rStyle w:val="Hypertextovodkaz"/>
        </w:rPr>
        <w:t>adela.vosmikova@psn.cz</w:t>
      </w:r>
    </w:hyperlink>
    <w:r w:rsidR="005223E9">
      <w:t>,</w:t>
    </w:r>
    <w:r w:rsidR="00096A42">
      <w:t xml:space="preserve"> </w:t>
    </w:r>
    <w:r w:rsidR="00BF3494" w:rsidRPr="00BF3494">
      <w:t xml:space="preserve">+420 </w:t>
    </w:r>
    <w:r w:rsidR="009A7679" w:rsidRPr="009A7679">
      <w:t>770 113 339</w:t>
    </w:r>
  </w:p>
  <w:p w14:paraId="233CEAB3" w14:textId="1FFA442E" w:rsidR="00340312" w:rsidRPr="0009592A" w:rsidRDefault="00BA4863" w:rsidP="0009592A">
    <w:pPr>
      <w:pStyle w:val="Zpat"/>
      <w:jc w:val="center"/>
    </w:pPr>
    <w:r>
      <w:t>Marcela Kukaňová</w:t>
    </w:r>
    <w:r w:rsidR="00340312" w:rsidRPr="00C06997">
      <w:t xml:space="preserve">, </w:t>
    </w:r>
    <w:hyperlink r:id="rId2" w:history="1">
      <w:r>
        <w:rPr>
          <w:rStyle w:val="Hypertextovodkaz"/>
        </w:rPr>
        <w:t>marcela.kukanova@crestcom.cz</w:t>
      </w:r>
    </w:hyperlink>
    <w:r w:rsidR="00340312" w:rsidRPr="00C06997">
      <w:t>, +420</w:t>
    </w:r>
    <w:r w:rsidR="00D537F0">
      <w:t xml:space="preserve"> </w:t>
    </w:r>
    <w:r>
      <w:t>7</w:t>
    </w:r>
    <w:r w:rsidR="00BB2E24">
      <w:t>31 613 618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DEAC08" w14:textId="77777777" w:rsidR="00F330D4" w:rsidRDefault="00F330D4" w:rsidP="00434212">
      <w:pPr>
        <w:spacing w:after="0" w:line="240" w:lineRule="auto"/>
      </w:pPr>
      <w:r>
        <w:separator/>
      </w:r>
    </w:p>
  </w:footnote>
  <w:footnote w:type="continuationSeparator" w:id="0">
    <w:p w14:paraId="4D9479D6" w14:textId="77777777" w:rsidR="00F330D4" w:rsidRDefault="00F330D4" w:rsidP="00434212">
      <w:pPr>
        <w:spacing w:after="0" w:line="240" w:lineRule="auto"/>
      </w:pPr>
      <w:r>
        <w:continuationSeparator/>
      </w:r>
    </w:p>
  </w:footnote>
  <w:footnote w:type="continuationNotice" w:id="1">
    <w:p w14:paraId="74413A29" w14:textId="77777777" w:rsidR="00F330D4" w:rsidRDefault="00F330D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0DEF12" w14:textId="33ED2E4B" w:rsidR="00340312" w:rsidRDefault="00340312">
    <w:pPr>
      <w:pStyle w:val="Zhlav"/>
    </w:pPr>
    <w:r>
      <w:rPr>
        <w:noProof/>
        <w:lang w:eastAsia="cs-CZ"/>
      </w:rPr>
      <w:drawing>
        <wp:inline distT="0" distB="0" distL="0" distR="0" wp14:anchorId="44C69D33" wp14:editId="3C17D9C0">
          <wp:extent cx="2124909" cy="781576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909" cy="7815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D15BF73" w14:textId="77777777" w:rsidR="00340312" w:rsidRDefault="0034031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AB785F"/>
    <w:multiLevelType w:val="hybridMultilevel"/>
    <w:tmpl w:val="7A966C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B04CA2"/>
    <w:multiLevelType w:val="multilevel"/>
    <w:tmpl w:val="76285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C522EF7"/>
    <w:multiLevelType w:val="hybridMultilevel"/>
    <w:tmpl w:val="03DA268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FAC3FC5"/>
    <w:multiLevelType w:val="hybridMultilevel"/>
    <w:tmpl w:val="D056FBEC"/>
    <w:lvl w:ilvl="0" w:tplc="06EE2A52">
      <w:numFmt w:val="bullet"/>
      <w:lvlText w:val="-"/>
      <w:lvlJc w:val="left"/>
      <w:pPr>
        <w:ind w:left="2484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 w16cid:durableId="305621922">
    <w:abstractNumId w:val="0"/>
  </w:num>
  <w:num w:numId="2" w16cid:durableId="1697460765">
    <w:abstractNumId w:val="2"/>
  </w:num>
  <w:num w:numId="3" w16cid:durableId="587422555">
    <w:abstractNumId w:val="3"/>
  </w:num>
  <w:num w:numId="4" w16cid:durableId="10666834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4212"/>
    <w:rsid w:val="00000E06"/>
    <w:rsid w:val="00001308"/>
    <w:rsid w:val="00001E95"/>
    <w:rsid w:val="00002CC7"/>
    <w:rsid w:val="00003975"/>
    <w:rsid w:val="00003A68"/>
    <w:rsid w:val="00004D31"/>
    <w:rsid w:val="00005D5D"/>
    <w:rsid w:val="00006248"/>
    <w:rsid w:val="00006EEE"/>
    <w:rsid w:val="0001051C"/>
    <w:rsid w:val="000111FC"/>
    <w:rsid w:val="00011734"/>
    <w:rsid w:val="000119C4"/>
    <w:rsid w:val="0001289A"/>
    <w:rsid w:val="00013401"/>
    <w:rsid w:val="000139FC"/>
    <w:rsid w:val="00013AF5"/>
    <w:rsid w:val="00013D0E"/>
    <w:rsid w:val="00014BC2"/>
    <w:rsid w:val="00014D4F"/>
    <w:rsid w:val="000151EB"/>
    <w:rsid w:val="00015C7C"/>
    <w:rsid w:val="00016A32"/>
    <w:rsid w:val="00016D8E"/>
    <w:rsid w:val="00017A11"/>
    <w:rsid w:val="00022096"/>
    <w:rsid w:val="000225C7"/>
    <w:rsid w:val="00023286"/>
    <w:rsid w:val="00024170"/>
    <w:rsid w:val="00024669"/>
    <w:rsid w:val="00025AC0"/>
    <w:rsid w:val="000277DD"/>
    <w:rsid w:val="00027F65"/>
    <w:rsid w:val="00030218"/>
    <w:rsid w:val="000306A5"/>
    <w:rsid w:val="000318E3"/>
    <w:rsid w:val="00032AB5"/>
    <w:rsid w:val="00033594"/>
    <w:rsid w:val="00033D16"/>
    <w:rsid w:val="000344D3"/>
    <w:rsid w:val="0003472D"/>
    <w:rsid w:val="00034DD6"/>
    <w:rsid w:val="00035071"/>
    <w:rsid w:val="00035BAE"/>
    <w:rsid w:val="000360F1"/>
    <w:rsid w:val="00036C70"/>
    <w:rsid w:val="00037135"/>
    <w:rsid w:val="0004014A"/>
    <w:rsid w:val="00042D54"/>
    <w:rsid w:val="00042EFC"/>
    <w:rsid w:val="00043134"/>
    <w:rsid w:val="00045731"/>
    <w:rsid w:val="00045E60"/>
    <w:rsid w:val="000467F2"/>
    <w:rsid w:val="00046E4D"/>
    <w:rsid w:val="00047487"/>
    <w:rsid w:val="00047CA3"/>
    <w:rsid w:val="00047DE2"/>
    <w:rsid w:val="0005019B"/>
    <w:rsid w:val="00050380"/>
    <w:rsid w:val="00051D68"/>
    <w:rsid w:val="00052E61"/>
    <w:rsid w:val="00053399"/>
    <w:rsid w:val="00053995"/>
    <w:rsid w:val="00054204"/>
    <w:rsid w:val="000543CF"/>
    <w:rsid w:val="00060163"/>
    <w:rsid w:val="000604C1"/>
    <w:rsid w:val="0006239B"/>
    <w:rsid w:val="00062410"/>
    <w:rsid w:val="00063017"/>
    <w:rsid w:val="00063F5A"/>
    <w:rsid w:val="000643A4"/>
    <w:rsid w:val="00064406"/>
    <w:rsid w:val="0006531B"/>
    <w:rsid w:val="000667A9"/>
    <w:rsid w:val="00066D5F"/>
    <w:rsid w:val="00070245"/>
    <w:rsid w:val="00070880"/>
    <w:rsid w:val="00070B50"/>
    <w:rsid w:val="00070FCD"/>
    <w:rsid w:val="000716B9"/>
    <w:rsid w:val="000719FC"/>
    <w:rsid w:val="000724FF"/>
    <w:rsid w:val="00072743"/>
    <w:rsid w:val="00072BB1"/>
    <w:rsid w:val="00073FAF"/>
    <w:rsid w:val="00076583"/>
    <w:rsid w:val="00076B7D"/>
    <w:rsid w:val="00076FDB"/>
    <w:rsid w:val="000803B8"/>
    <w:rsid w:val="00082C65"/>
    <w:rsid w:val="000833DD"/>
    <w:rsid w:val="00083A4D"/>
    <w:rsid w:val="000850D6"/>
    <w:rsid w:val="0008510C"/>
    <w:rsid w:val="00085622"/>
    <w:rsid w:val="0008586E"/>
    <w:rsid w:val="00086A9A"/>
    <w:rsid w:val="00086DAD"/>
    <w:rsid w:val="0008738E"/>
    <w:rsid w:val="00090187"/>
    <w:rsid w:val="000914DF"/>
    <w:rsid w:val="00092D50"/>
    <w:rsid w:val="000937C5"/>
    <w:rsid w:val="000939DF"/>
    <w:rsid w:val="0009454E"/>
    <w:rsid w:val="00094B61"/>
    <w:rsid w:val="00094E8A"/>
    <w:rsid w:val="00095233"/>
    <w:rsid w:val="0009592A"/>
    <w:rsid w:val="00096263"/>
    <w:rsid w:val="00096A42"/>
    <w:rsid w:val="00096DF0"/>
    <w:rsid w:val="00096ECF"/>
    <w:rsid w:val="000974AD"/>
    <w:rsid w:val="000975B9"/>
    <w:rsid w:val="00097798"/>
    <w:rsid w:val="000A192F"/>
    <w:rsid w:val="000A401A"/>
    <w:rsid w:val="000A4561"/>
    <w:rsid w:val="000A4C88"/>
    <w:rsid w:val="000A5426"/>
    <w:rsid w:val="000A5FA3"/>
    <w:rsid w:val="000A6479"/>
    <w:rsid w:val="000A67F2"/>
    <w:rsid w:val="000A7D6D"/>
    <w:rsid w:val="000A7E90"/>
    <w:rsid w:val="000B2940"/>
    <w:rsid w:val="000B2F09"/>
    <w:rsid w:val="000B36A3"/>
    <w:rsid w:val="000B3F5E"/>
    <w:rsid w:val="000B41FB"/>
    <w:rsid w:val="000B48B5"/>
    <w:rsid w:val="000B56F6"/>
    <w:rsid w:val="000B5E07"/>
    <w:rsid w:val="000B615C"/>
    <w:rsid w:val="000B7277"/>
    <w:rsid w:val="000C2055"/>
    <w:rsid w:val="000C40EC"/>
    <w:rsid w:val="000C50B7"/>
    <w:rsid w:val="000C57B9"/>
    <w:rsid w:val="000C60D7"/>
    <w:rsid w:val="000C7C58"/>
    <w:rsid w:val="000D047C"/>
    <w:rsid w:val="000D1859"/>
    <w:rsid w:val="000D2522"/>
    <w:rsid w:val="000D2674"/>
    <w:rsid w:val="000D2B38"/>
    <w:rsid w:val="000D2DC9"/>
    <w:rsid w:val="000D2DE5"/>
    <w:rsid w:val="000D32EC"/>
    <w:rsid w:val="000D3F89"/>
    <w:rsid w:val="000D40DC"/>
    <w:rsid w:val="000D5517"/>
    <w:rsid w:val="000D6D38"/>
    <w:rsid w:val="000D71CB"/>
    <w:rsid w:val="000E0391"/>
    <w:rsid w:val="000E06B3"/>
    <w:rsid w:val="000E09F7"/>
    <w:rsid w:val="000E1D50"/>
    <w:rsid w:val="000E1D66"/>
    <w:rsid w:val="000E2183"/>
    <w:rsid w:val="000E3139"/>
    <w:rsid w:val="000E3C59"/>
    <w:rsid w:val="000E48AA"/>
    <w:rsid w:val="000E4979"/>
    <w:rsid w:val="000E531A"/>
    <w:rsid w:val="000E55AC"/>
    <w:rsid w:val="000E5826"/>
    <w:rsid w:val="000E5CE1"/>
    <w:rsid w:val="000E607B"/>
    <w:rsid w:val="000E60C7"/>
    <w:rsid w:val="000E7D25"/>
    <w:rsid w:val="000E7D6F"/>
    <w:rsid w:val="000F111D"/>
    <w:rsid w:val="000F11AD"/>
    <w:rsid w:val="000F20FE"/>
    <w:rsid w:val="000F2BB9"/>
    <w:rsid w:val="000F3554"/>
    <w:rsid w:val="000F3B77"/>
    <w:rsid w:val="000F3FB6"/>
    <w:rsid w:val="000F7D87"/>
    <w:rsid w:val="000F7F02"/>
    <w:rsid w:val="001007FD"/>
    <w:rsid w:val="00100EB1"/>
    <w:rsid w:val="0010100A"/>
    <w:rsid w:val="00101075"/>
    <w:rsid w:val="00101BD7"/>
    <w:rsid w:val="00102707"/>
    <w:rsid w:val="00102A7D"/>
    <w:rsid w:val="00102DE7"/>
    <w:rsid w:val="0010335C"/>
    <w:rsid w:val="00103757"/>
    <w:rsid w:val="00103ADC"/>
    <w:rsid w:val="00104036"/>
    <w:rsid w:val="00104360"/>
    <w:rsid w:val="001047C9"/>
    <w:rsid w:val="00105EB4"/>
    <w:rsid w:val="00110349"/>
    <w:rsid w:val="00111D70"/>
    <w:rsid w:val="0011332A"/>
    <w:rsid w:val="00114362"/>
    <w:rsid w:val="00115F98"/>
    <w:rsid w:val="001160E3"/>
    <w:rsid w:val="00117542"/>
    <w:rsid w:val="00117806"/>
    <w:rsid w:val="001178FF"/>
    <w:rsid w:val="00117995"/>
    <w:rsid w:val="00117C90"/>
    <w:rsid w:val="00120C3D"/>
    <w:rsid w:val="00121081"/>
    <w:rsid w:val="0012151C"/>
    <w:rsid w:val="00121A14"/>
    <w:rsid w:val="00121B1D"/>
    <w:rsid w:val="00121C74"/>
    <w:rsid w:val="00124043"/>
    <w:rsid w:val="0012459B"/>
    <w:rsid w:val="00125170"/>
    <w:rsid w:val="00126238"/>
    <w:rsid w:val="001265F7"/>
    <w:rsid w:val="001273D4"/>
    <w:rsid w:val="00127F11"/>
    <w:rsid w:val="001309D4"/>
    <w:rsid w:val="001323CA"/>
    <w:rsid w:val="00134E7F"/>
    <w:rsid w:val="00136211"/>
    <w:rsid w:val="00137AAC"/>
    <w:rsid w:val="00140BB5"/>
    <w:rsid w:val="00142B61"/>
    <w:rsid w:val="00142D14"/>
    <w:rsid w:val="00144144"/>
    <w:rsid w:val="0014458A"/>
    <w:rsid w:val="00144BB5"/>
    <w:rsid w:val="00144FE8"/>
    <w:rsid w:val="00146218"/>
    <w:rsid w:val="0014734B"/>
    <w:rsid w:val="001473AE"/>
    <w:rsid w:val="001476AE"/>
    <w:rsid w:val="00150CB2"/>
    <w:rsid w:val="00150E96"/>
    <w:rsid w:val="00151E5E"/>
    <w:rsid w:val="00152093"/>
    <w:rsid w:val="0015211C"/>
    <w:rsid w:val="00153706"/>
    <w:rsid w:val="00153795"/>
    <w:rsid w:val="001538EF"/>
    <w:rsid w:val="001544D1"/>
    <w:rsid w:val="00154AC2"/>
    <w:rsid w:val="00154BD9"/>
    <w:rsid w:val="0015650F"/>
    <w:rsid w:val="0016092B"/>
    <w:rsid w:val="00160A48"/>
    <w:rsid w:val="00160A62"/>
    <w:rsid w:val="001622BF"/>
    <w:rsid w:val="00162EE2"/>
    <w:rsid w:val="00163AA1"/>
    <w:rsid w:val="00163CD9"/>
    <w:rsid w:val="001640DA"/>
    <w:rsid w:val="00164346"/>
    <w:rsid w:val="0016496D"/>
    <w:rsid w:val="00165867"/>
    <w:rsid w:val="001707B0"/>
    <w:rsid w:val="001718B2"/>
    <w:rsid w:val="001719A9"/>
    <w:rsid w:val="00171D12"/>
    <w:rsid w:val="00174149"/>
    <w:rsid w:val="0017466E"/>
    <w:rsid w:val="00174E47"/>
    <w:rsid w:val="0017589A"/>
    <w:rsid w:val="00176649"/>
    <w:rsid w:val="00176902"/>
    <w:rsid w:val="00177AD9"/>
    <w:rsid w:val="00177BB3"/>
    <w:rsid w:val="00177D83"/>
    <w:rsid w:val="001805BA"/>
    <w:rsid w:val="001806A9"/>
    <w:rsid w:val="00181A86"/>
    <w:rsid w:val="00182097"/>
    <w:rsid w:val="00182B40"/>
    <w:rsid w:val="00182C11"/>
    <w:rsid w:val="00182D28"/>
    <w:rsid w:val="00182F91"/>
    <w:rsid w:val="0018347F"/>
    <w:rsid w:val="00183927"/>
    <w:rsid w:val="00184483"/>
    <w:rsid w:val="00185B28"/>
    <w:rsid w:val="001863C9"/>
    <w:rsid w:val="00186446"/>
    <w:rsid w:val="001925BA"/>
    <w:rsid w:val="0019274C"/>
    <w:rsid w:val="00192C56"/>
    <w:rsid w:val="00192FE6"/>
    <w:rsid w:val="00193430"/>
    <w:rsid w:val="00193989"/>
    <w:rsid w:val="00195366"/>
    <w:rsid w:val="00195FBF"/>
    <w:rsid w:val="001966F2"/>
    <w:rsid w:val="00197187"/>
    <w:rsid w:val="001978B7"/>
    <w:rsid w:val="001A051D"/>
    <w:rsid w:val="001A06BE"/>
    <w:rsid w:val="001A087C"/>
    <w:rsid w:val="001A0D11"/>
    <w:rsid w:val="001A171A"/>
    <w:rsid w:val="001A1AC4"/>
    <w:rsid w:val="001A223E"/>
    <w:rsid w:val="001A3074"/>
    <w:rsid w:val="001A3ADE"/>
    <w:rsid w:val="001A416E"/>
    <w:rsid w:val="001A4961"/>
    <w:rsid w:val="001A4B5D"/>
    <w:rsid w:val="001A5F51"/>
    <w:rsid w:val="001A649A"/>
    <w:rsid w:val="001A6677"/>
    <w:rsid w:val="001A75D7"/>
    <w:rsid w:val="001B007C"/>
    <w:rsid w:val="001B1C0D"/>
    <w:rsid w:val="001B42E0"/>
    <w:rsid w:val="001B44FA"/>
    <w:rsid w:val="001B4709"/>
    <w:rsid w:val="001B490A"/>
    <w:rsid w:val="001B52C9"/>
    <w:rsid w:val="001B5510"/>
    <w:rsid w:val="001B5603"/>
    <w:rsid w:val="001B596A"/>
    <w:rsid w:val="001B5B66"/>
    <w:rsid w:val="001B70AF"/>
    <w:rsid w:val="001C0528"/>
    <w:rsid w:val="001C0928"/>
    <w:rsid w:val="001C1A38"/>
    <w:rsid w:val="001C1F72"/>
    <w:rsid w:val="001C22E3"/>
    <w:rsid w:val="001C2FF2"/>
    <w:rsid w:val="001C6026"/>
    <w:rsid w:val="001C6C6E"/>
    <w:rsid w:val="001D1EA9"/>
    <w:rsid w:val="001D1FB8"/>
    <w:rsid w:val="001D472A"/>
    <w:rsid w:val="001D491E"/>
    <w:rsid w:val="001D5D57"/>
    <w:rsid w:val="001D7671"/>
    <w:rsid w:val="001E18FB"/>
    <w:rsid w:val="001E1D6F"/>
    <w:rsid w:val="001E25E0"/>
    <w:rsid w:val="001E2F4B"/>
    <w:rsid w:val="001E5E86"/>
    <w:rsid w:val="001E7447"/>
    <w:rsid w:val="001E75FE"/>
    <w:rsid w:val="001E7A5E"/>
    <w:rsid w:val="001F02C9"/>
    <w:rsid w:val="001F0666"/>
    <w:rsid w:val="001F3368"/>
    <w:rsid w:val="001F4AA7"/>
    <w:rsid w:val="001F4CE2"/>
    <w:rsid w:val="001F5591"/>
    <w:rsid w:val="001F56B2"/>
    <w:rsid w:val="001F58B1"/>
    <w:rsid w:val="001F5D35"/>
    <w:rsid w:val="001F7A7B"/>
    <w:rsid w:val="001F7D8F"/>
    <w:rsid w:val="00201283"/>
    <w:rsid w:val="0020248F"/>
    <w:rsid w:val="00202FE2"/>
    <w:rsid w:val="00203EB1"/>
    <w:rsid w:val="0020469F"/>
    <w:rsid w:val="00204D42"/>
    <w:rsid w:val="00206551"/>
    <w:rsid w:val="00207CFA"/>
    <w:rsid w:val="0021050D"/>
    <w:rsid w:val="002125FB"/>
    <w:rsid w:val="00212D01"/>
    <w:rsid w:val="00213C22"/>
    <w:rsid w:val="002156D3"/>
    <w:rsid w:val="00216077"/>
    <w:rsid w:val="002166CC"/>
    <w:rsid w:val="002168C2"/>
    <w:rsid w:val="002168D3"/>
    <w:rsid w:val="00216ACA"/>
    <w:rsid w:val="00216D10"/>
    <w:rsid w:val="002178AD"/>
    <w:rsid w:val="00217C81"/>
    <w:rsid w:val="0022044D"/>
    <w:rsid w:val="00221018"/>
    <w:rsid w:val="00221707"/>
    <w:rsid w:val="00221956"/>
    <w:rsid w:val="002228A6"/>
    <w:rsid w:val="002229A1"/>
    <w:rsid w:val="00222D70"/>
    <w:rsid w:val="00222EC0"/>
    <w:rsid w:val="002236A7"/>
    <w:rsid w:val="00223776"/>
    <w:rsid w:val="00223A00"/>
    <w:rsid w:val="00223EE4"/>
    <w:rsid w:val="002246B7"/>
    <w:rsid w:val="00224FB3"/>
    <w:rsid w:val="00225E8F"/>
    <w:rsid w:val="00226D29"/>
    <w:rsid w:val="002270F5"/>
    <w:rsid w:val="002275CA"/>
    <w:rsid w:val="002301AF"/>
    <w:rsid w:val="00230A4B"/>
    <w:rsid w:val="00231FCE"/>
    <w:rsid w:val="00232973"/>
    <w:rsid w:val="00232EC2"/>
    <w:rsid w:val="002355A6"/>
    <w:rsid w:val="002360AB"/>
    <w:rsid w:val="00236949"/>
    <w:rsid w:val="00237C5E"/>
    <w:rsid w:val="00240C84"/>
    <w:rsid w:val="00241802"/>
    <w:rsid w:val="00241BF9"/>
    <w:rsid w:val="00242480"/>
    <w:rsid w:val="002430BD"/>
    <w:rsid w:val="00243B73"/>
    <w:rsid w:val="00243BAA"/>
    <w:rsid w:val="00244ECC"/>
    <w:rsid w:val="002463CA"/>
    <w:rsid w:val="00246B0B"/>
    <w:rsid w:val="00246E83"/>
    <w:rsid w:val="0025042A"/>
    <w:rsid w:val="00250464"/>
    <w:rsid w:val="002505FF"/>
    <w:rsid w:val="00250A16"/>
    <w:rsid w:val="00250DF6"/>
    <w:rsid w:val="002511E3"/>
    <w:rsid w:val="002524F1"/>
    <w:rsid w:val="00252D1A"/>
    <w:rsid w:val="00252E1D"/>
    <w:rsid w:val="00252E3A"/>
    <w:rsid w:val="00254778"/>
    <w:rsid w:val="00255148"/>
    <w:rsid w:val="0025754A"/>
    <w:rsid w:val="0025766C"/>
    <w:rsid w:val="00257B76"/>
    <w:rsid w:val="00257CA5"/>
    <w:rsid w:val="00257D77"/>
    <w:rsid w:val="0026143F"/>
    <w:rsid w:val="00261676"/>
    <w:rsid w:val="002618E4"/>
    <w:rsid w:val="00261A18"/>
    <w:rsid w:val="002621EE"/>
    <w:rsid w:val="00262B25"/>
    <w:rsid w:val="002630F8"/>
    <w:rsid w:val="002643DF"/>
    <w:rsid w:val="00265851"/>
    <w:rsid w:val="002703B7"/>
    <w:rsid w:val="0027104A"/>
    <w:rsid w:val="002736BE"/>
    <w:rsid w:val="00273C0E"/>
    <w:rsid w:val="00275DFC"/>
    <w:rsid w:val="00276D9D"/>
    <w:rsid w:val="0027745C"/>
    <w:rsid w:val="00277C99"/>
    <w:rsid w:val="00277D27"/>
    <w:rsid w:val="00277EF0"/>
    <w:rsid w:val="002801C6"/>
    <w:rsid w:val="0028090B"/>
    <w:rsid w:val="00280A51"/>
    <w:rsid w:val="00281070"/>
    <w:rsid w:val="002814CF"/>
    <w:rsid w:val="0028360F"/>
    <w:rsid w:val="002837E2"/>
    <w:rsid w:val="00283E9F"/>
    <w:rsid w:val="002843F2"/>
    <w:rsid w:val="002846B4"/>
    <w:rsid w:val="002847A1"/>
    <w:rsid w:val="002852B1"/>
    <w:rsid w:val="0028717B"/>
    <w:rsid w:val="00287C85"/>
    <w:rsid w:val="00290154"/>
    <w:rsid w:val="00291E03"/>
    <w:rsid w:val="0029480F"/>
    <w:rsid w:val="002971BD"/>
    <w:rsid w:val="00297309"/>
    <w:rsid w:val="00297991"/>
    <w:rsid w:val="00297DFF"/>
    <w:rsid w:val="002A0109"/>
    <w:rsid w:val="002A03A5"/>
    <w:rsid w:val="002A1F1E"/>
    <w:rsid w:val="002A2472"/>
    <w:rsid w:val="002A2572"/>
    <w:rsid w:val="002A2DB6"/>
    <w:rsid w:val="002A2FE2"/>
    <w:rsid w:val="002A38A1"/>
    <w:rsid w:val="002A3D24"/>
    <w:rsid w:val="002A644D"/>
    <w:rsid w:val="002A77A3"/>
    <w:rsid w:val="002A7D74"/>
    <w:rsid w:val="002B1E94"/>
    <w:rsid w:val="002B2233"/>
    <w:rsid w:val="002B23F1"/>
    <w:rsid w:val="002B3214"/>
    <w:rsid w:val="002B3650"/>
    <w:rsid w:val="002B64DE"/>
    <w:rsid w:val="002B665D"/>
    <w:rsid w:val="002B7180"/>
    <w:rsid w:val="002B7856"/>
    <w:rsid w:val="002B7CB2"/>
    <w:rsid w:val="002C0001"/>
    <w:rsid w:val="002C04D8"/>
    <w:rsid w:val="002C0BF4"/>
    <w:rsid w:val="002C0EB0"/>
    <w:rsid w:val="002C1CA7"/>
    <w:rsid w:val="002C2A0B"/>
    <w:rsid w:val="002C356E"/>
    <w:rsid w:val="002C366C"/>
    <w:rsid w:val="002C513D"/>
    <w:rsid w:val="002C574E"/>
    <w:rsid w:val="002C61AB"/>
    <w:rsid w:val="002C6CE1"/>
    <w:rsid w:val="002C6E68"/>
    <w:rsid w:val="002D04EA"/>
    <w:rsid w:val="002D0B88"/>
    <w:rsid w:val="002D156C"/>
    <w:rsid w:val="002D3362"/>
    <w:rsid w:val="002D44CE"/>
    <w:rsid w:val="002D4548"/>
    <w:rsid w:val="002D5099"/>
    <w:rsid w:val="002D548C"/>
    <w:rsid w:val="002D680C"/>
    <w:rsid w:val="002D6919"/>
    <w:rsid w:val="002D75DE"/>
    <w:rsid w:val="002D75EE"/>
    <w:rsid w:val="002D7F6B"/>
    <w:rsid w:val="002E15FE"/>
    <w:rsid w:val="002E2C10"/>
    <w:rsid w:val="002E2E8B"/>
    <w:rsid w:val="002E31A5"/>
    <w:rsid w:val="002E42E6"/>
    <w:rsid w:val="002E4531"/>
    <w:rsid w:val="002E7824"/>
    <w:rsid w:val="002E7C7B"/>
    <w:rsid w:val="002F01DC"/>
    <w:rsid w:val="002F0D61"/>
    <w:rsid w:val="002F0D76"/>
    <w:rsid w:val="002F1214"/>
    <w:rsid w:val="002F1C85"/>
    <w:rsid w:val="002F1EC4"/>
    <w:rsid w:val="002F23F3"/>
    <w:rsid w:val="002F2F31"/>
    <w:rsid w:val="002F369F"/>
    <w:rsid w:val="002F3C39"/>
    <w:rsid w:val="002F3C85"/>
    <w:rsid w:val="002F3DB5"/>
    <w:rsid w:val="002F4767"/>
    <w:rsid w:val="002F49AF"/>
    <w:rsid w:val="002F5065"/>
    <w:rsid w:val="002F6F30"/>
    <w:rsid w:val="002F7A73"/>
    <w:rsid w:val="00302A11"/>
    <w:rsid w:val="00302B58"/>
    <w:rsid w:val="003037BA"/>
    <w:rsid w:val="0030423B"/>
    <w:rsid w:val="0030454D"/>
    <w:rsid w:val="003053D2"/>
    <w:rsid w:val="00306A3C"/>
    <w:rsid w:val="00306E99"/>
    <w:rsid w:val="00307417"/>
    <w:rsid w:val="00307956"/>
    <w:rsid w:val="00307997"/>
    <w:rsid w:val="0031031E"/>
    <w:rsid w:val="003114E8"/>
    <w:rsid w:val="0031190E"/>
    <w:rsid w:val="003119AE"/>
    <w:rsid w:val="00312796"/>
    <w:rsid w:val="003128C6"/>
    <w:rsid w:val="003128C9"/>
    <w:rsid w:val="00312A12"/>
    <w:rsid w:val="003142B1"/>
    <w:rsid w:val="0031700E"/>
    <w:rsid w:val="00321381"/>
    <w:rsid w:val="003216C9"/>
    <w:rsid w:val="00321789"/>
    <w:rsid w:val="003225CA"/>
    <w:rsid w:val="00322A99"/>
    <w:rsid w:val="00322F54"/>
    <w:rsid w:val="00322F6A"/>
    <w:rsid w:val="003231FC"/>
    <w:rsid w:val="00323A8F"/>
    <w:rsid w:val="00323ECB"/>
    <w:rsid w:val="00323FFB"/>
    <w:rsid w:val="003242AA"/>
    <w:rsid w:val="00324A45"/>
    <w:rsid w:val="00324F30"/>
    <w:rsid w:val="003251CE"/>
    <w:rsid w:val="003252D3"/>
    <w:rsid w:val="00325983"/>
    <w:rsid w:val="00325BE9"/>
    <w:rsid w:val="003278EE"/>
    <w:rsid w:val="003319CC"/>
    <w:rsid w:val="00331AB6"/>
    <w:rsid w:val="00331CA4"/>
    <w:rsid w:val="00331CA9"/>
    <w:rsid w:val="003327C3"/>
    <w:rsid w:val="00335AED"/>
    <w:rsid w:val="003360F4"/>
    <w:rsid w:val="00336346"/>
    <w:rsid w:val="00336499"/>
    <w:rsid w:val="003371C3"/>
    <w:rsid w:val="00337A6D"/>
    <w:rsid w:val="00337FF4"/>
    <w:rsid w:val="00340312"/>
    <w:rsid w:val="00340491"/>
    <w:rsid w:val="003405CC"/>
    <w:rsid w:val="00341064"/>
    <w:rsid w:val="003414C8"/>
    <w:rsid w:val="0034170E"/>
    <w:rsid w:val="00341D0B"/>
    <w:rsid w:val="00341DBB"/>
    <w:rsid w:val="00342038"/>
    <w:rsid w:val="00342D8B"/>
    <w:rsid w:val="00343771"/>
    <w:rsid w:val="003437FA"/>
    <w:rsid w:val="00344DC5"/>
    <w:rsid w:val="00345F07"/>
    <w:rsid w:val="00345FA0"/>
    <w:rsid w:val="0034761E"/>
    <w:rsid w:val="00347B54"/>
    <w:rsid w:val="0035105D"/>
    <w:rsid w:val="00351091"/>
    <w:rsid w:val="00351192"/>
    <w:rsid w:val="003529C9"/>
    <w:rsid w:val="00352D25"/>
    <w:rsid w:val="0035380F"/>
    <w:rsid w:val="003539A6"/>
    <w:rsid w:val="003542A3"/>
    <w:rsid w:val="00354388"/>
    <w:rsid w:val="00354A93"/>
    <w:rsid w:val="00354D9C"/>
    <w:rsid w:val="00355227"/>
    <w:rsid w:val="00355981"/>
    <w:rsid w:val="00356608"/>
    <w:rsid w:val="003573E6"/>
    <w:rsid w:val="00360526"/>
    <w:rsid w:val="003619E4"/>
    <w:rsid w:val="00361A57"/>
    <w:rsid w:val="00361C76"/>
    <w:rsid w:val="00361D4C"/>
    <w:rsid w:val="0036422C"/>
    <w:rsid w:val="0036517E"/>
    <w:rsid w:val="00365330"/>
    <w:rsid w:val="003661AC"/>
    <w:rsid w:val="00366D6B"/>
    <w:rsid w:val="0036780B"/>
    <w:rsid w:val="00367F27"/>
    <w:rsid w:val="00367F5E"/>
    <w:rsid w:val="0037067B"/>
    <w:rsid w:val="00370E9B"/>
    <w:rsid w:val="003722F3"/>
    <w:rsid w:val="00374347"/>
    <w:rsid w:val="0037448E"/>
    <w:rsid w:val="00374FF0"/>
    <w:rsid w:val="0037546E"/>
    <w:rsid w:val="0037574B"/>
    <w:rsid w:val="00377F05"/>
    <w:rsid w:val="0038076A"/>
    <w:rsid w:val="00381536"/>
    <w:rsid w:val="0038154F"/>
    <w:rsid w:val="00382E40"/>
    <w:rsid w:val="003832B5"/>
    <w:rsid w:val="00384AF6"/>
    <w:rsid w:val="003859C1"/>
    <w:rsid w:val="00385D98"/>
    <w:rsid w:val="0038652A"/>
    <w:rsid w:val="00386B24"/>
    <w:rsid w:val="00387E62"/>
    <w:rsid w:val="00390701"/>
    <w:rsid w:val="003907E0"/>
    <w:rsid w:val="00390887"/>
    <w:rsid w:val="00390ABF"/>
    <w:rsid w:val="0039100B"/>
    <w:rsid w:val="003915F1"/>
    <w:rsid w:val="003918B8"/>
    <w:rsid w:val="00391F9D"/>
    <w:rsid w:val="00392098"/>
    <w:rsid w:val="00392CB5"/>
    <w:rsid w:val="00393444"/>
    <w:rsid w:val="003937EB"/>
    <w:rsid w:val="00393C8D"/>
    <w:rsid w:val="00394DA1"/>
    <w:rsid w:val="003952AD"/>
    <w:rsid w:val="00395CB9"/>
    <w:rsid w:val="00397458"/>
    <w:rsid w:val="003A010F"/>
    <w:rsid w:val="003A165D"/>
    <w:rsid w:val="003A30CD"/>
    <w:rsid w:val="003A31A8"/>
    <w:rsid w:val="003A599A"/>
    <w:rsid w:val="003A7C14"/>
    <w:rsid w:val="003A7F0C"/>
    <w:rsid w:val="003B02AA"/>
    <w:rsid w:val="003B260D"/>
    <w:rsid w:val="003B303A"/>
    <w:rsid w:val="003B475C"/>
    <w:rsid w:val="003B4F6E"/>
    <w:rsid w:val="003B547B"/>
    <w:rsid w:val="003B54BD"/>
    <w:rsid w:val="003B564F"/>
    <w:rsid w:val="003B6597"/>
    <w:rsid w:val="003C0036"/>
    <w:rsid w:val="003C05DA"/>
    <w:rsid w:val="003C1F46"/>
    <w:rsid w:val="003C5301"/>
    <w:rsid w:val="003C5BA3"/>
    <w:rsid w:val="003C64A6"/>
    <w:rsid w:val="003C78EE"/>
    <w:rsid w:val="003D01DC"/>
    <w:rsid w:val="003D0594"/>
    <w:rsid w:val="003D2095"/>
    <w:rsid w:val="003D2C44"/>
    <w:rsid w:val="003D4DFD"/>
    <w:rsid w:val="003D5A39"/>
    <w:rsid w:val="003D5D28"/>
    <w:rsid w:val="003D65C5"/>
    <w:rsid w:val="003D681D"/>
    <w:rsid w:val="003D7036"/>
    <w:rsid w:val="003E05F3"/>
    <w:rsid w:val="003E0BFD"/>
    <w:rsid w:val="003E0D19"/>
    <w:rsid w:val="003E17F5"/>
    <w:rsid w:val="003E1E24"/>
    <w:rsid w:val="003E3044"/>
    <w:rsid w:val="003E3366"/>
    <w:rsid w:val="003E3412"/>
    <w:rsid w:val="003E3BCC"/>
    <w:rsid w:val="003E3FCF"/>
    <w:rsid w:val="003E42DA"/>
    <w:rsid w:val="003E5C08"/>
    <w:rsid w:val="003E5E42"/>
    <w:rsid w:val="003E61B8"/>
    <w:rsid w:val="003E6B29"/>
    <w:rsid w:val="003E6E50"/>
    <w:rsid w:val="003E72E8"/>
    <w:rsid w:val="003E7485"/>
    <w:rsid w:val="003E76CF"/>
    <w:rsid w:val="003F04F2"/>
    <w:rsid w:val="003F1664"/>
    <w:rsid w:val="003F19DB"/>
    <w:rsid w:val="003F1FA8"/>
    <w:rsid w:val="003F27B7"/>
    <w:rsid w:val="003F2CCB"/>
    <w:rsid w:val="003F2F0C"/>
    <w:rsid w:val="003F31F7"/>
    <w:rsid w:val="003F44C5"/>
    <w:rsid w:val="003F68A3"/>
    <w:rsid w:val="003F6E48"/>
    <w:rsid w:val="003F71DA"/>
    <w:rsid w:val="00400029"/>
    <w:rsid w:val="004007B3"/>
    <w:rsid w:val="00401108"/>
    <w:rsid w:val="004025FC"/>
    <w:rsid w:val="00403960"/>
    <w:rsid w:val="00403C88"/>
    <w:rsid w:val="00404BE0"/>
    <w:rsid w:val="00405134"/>
    <w:rsid w:val="00405E04"/>
    <w:rsid w:val="00406EAA"/>
    <w:rsid w:val="0040737A"/>
    <w:rsid w:val="0040773D"/>
    <w:rsid w:val="00407757"/>
    <w:rsid w:val="00411271"/>
    <w:rsid w:val="00413089"/>
    <w:rsid w:val="00413598"/>
    <w:rsid w:val="00413CF7"/>
    <w:rsid w:val="00413D31"/>
    <w:rsid w:val="00415EC4"/>
    <w:rsid w:val="00417FAC"/>
    <w:rsid w:val="0042031E"/>
    <w:rsid w:val="0042091D"/>
    <w:rsid w:val="004211DA"/>
    <w:rsid w:val="0042194F"/>
    <w:rsid w:val="00421A70"/>
    <w:rsid w:val="004223DC"/>
    <w:rsid w:val="004224C5"/>
    <w:rsid w:val="0042318B"/>
    <w:rsid w:val="00424378"/>
    <w:rsid w:val="00424A76"/>
    <w:rsid w:val="00426CBB"/>
    <w:rsid w:val="0043162C"/>
    <w:rsid w:val="00432097"/>
    <w:rsid w:val="0043242C"/>
    <w:rsid w:val="00432874"/>
    <w:rsid w:val="00434212"/>
    <w:rsid w:val="004371DC"/>
    <w:rsid w:val="00440480"/>
    <w:rsid w:val="004410FD"/>
    <w:rsid w:val="004411BF"/>
    <w:rsid w:val="00441606"/>
    <w:rsid w:val="004429B2"/>
    <w:rsid w:val="004438B9"/>
    <w:rsid w:val="0044412D"/>
    <w:rsid w:val="00445953"/>
    <w:rsid w:val="00446102"/>
    <w:rsid w:val="0044650E"/>
    <w:rsid w:val="004468C1"/>
    <w:rsid w:val="0044701C"/>
    <w:rsid w:val="004470AD"/>
    <w:rsid w:val="004475D8"/>
    <w:rsid w:val="00450095"/>
    <w:rsid w:val="00450286"/>
    <w:rsid w:val="004513A6"/>
    <w:rsid w:val="004529A6"/>
    <w:rsid w:val="0046050B"/>
    <w:rsid w:val="00460E77"/>
    <w:rsid w:val="0046120E"/>
    <w:rsid w:val="00461FC3"/>
    <w:rsid w:val="00462FDA"/>
    <w:rsid w:val="00464544"/>
    <w:rsid w:val="00464A3E"/>
    <w:rsid w:val="004651B9"/>
    <w:rsid w:val="00465530"/>
    <w:rsid w:val="004658E5"/>
    <w:rsid w:val="00466274"/>
    <w:rsid w:val="00466950"/>
    <w:rsid w:val="00466A43"/>
    <w:rsid w:val="00466C61"/>
    <w:rsid w:val="00466D06"/>
    <w:rsid w:val="00466F3C"/>
    <w:rsid w:val="0046704F"/>
    <w:rsid w:val="00470DDB"/>
    <w:rsid w:val="00471B00"/>
    <w:rsid w:val="00471C60"/>
    <w:rsid w:val="00471C97"/>
    <w:rsid w:val="00471EA5"/>
    <w:rsid w:val="00472CDC"/>
    <w:rsid w:val="00473181"/>
    <w:rsid w:val="004733F0"/>
    <w:rsid w:val="00474825"/>
    <w:rsid w:val="0047503B"/>
    <w:rsid w:val="0047513A"/>
    <w:rsid w:val="004757CD"/>
    <w:rsid w:val="00475C73"/>
    <w:rsid w:val="00475EA1"/>
    <w:rsid w:val="00476859"/>
    <w:rsid w:val="00477318"/>
    <w:rsid w:val="004775B0"/>
    <w:rsid w:val="00480C2E"/>
    <w:rsid w:val="00480C4B"/>
    <w:rsid w:val="0048251A"/>
    <w:rsid w:val="0048574E"/>
    <w:rsid w:val="004861E5"/>
    <w:rsid w:val="00486EAD"/>
    <w:rsid w:val="00487EF8"/>
    <w:rsid w:val="0049006F"/>
    <w:rsid w:val="00490135"/>
    <w:rsid w:val="00490220"/>
    <w:rsid w:val="00490C76"/>
    <w:rsid w:val="00493F38"/>
    <w:rsid w:val="00495A2C"/>
    <w:rsid w:val="0049662C"/>
    <w:rsid w:val="0049719B"/>
    <w:rsid w:val="004973AB"/>
    <w:rsid w:val="00497AD1"/>
    <w:rsid w:val="004A12B1"/>
    <w:rsid w:val="004A1617"/>
    <w:rsid w:val="004A2973"/>
    <w:rsid w:val="004A3D05"/>
    <w:rsid w:val="004A45FF"/>
    <w:rsid w:val="004A5138"/>
    <w:rsid w:val="004A561B"/>
    <w:rsid w:val="004A6297"/>
    <w:rsid w:val="004A71DF"/>
    <w:rsid w:val="004A7816"/>
    <w:rsid w:val="004A7DC5"/>
    <w:rsid w:val="004B0AFA"/>
    <w:rsid w:val="004B351D"/>
    <w:rsid w:val="004B3889"/>
    <w:rsid w:val="004B3BA6"/>
    <w:rsid w:val="004B3CD7"/>
    <w:rsid w:val="004B45C2"/>
    <w:rsid w:val="004B57EE"/>
    <w:rsid w:val="004B5C7B"/>
    <w:rsid w:val="004B7E50"/>
    <w:rsid w:val="004C03D6"/>
    <w:rsid w:val="004C0A2F"/>
    <w:rsid w:val="004C0A4F"/>
    <w:rsid w:val="004C0FF1"/>
    <w:rsid w:val="004C1EAC"/>
    <w:rsid w:val="004C2F75"/>
    <w:rsid w:val="004C3DC7"/>
    <w:rsid w:val="004C5DEA"/>
    <w:rsid w:val="004C60D5"/>
    <w:rsid w:val="004C767F"/>
    <w:rsid w:val="004C797D"/>
    <w:rsid w:val="004C7F8A"/>
    <w:rsid w:val="004D034C"/>
    <w:rsid w:val="004D0686"/>
    <w:rsid w:val="004D0EC7"/>
    <w:rsid w:val="004D273B"/>
    <w:rsid w:val="004D4998"/>
    <w:rsid w:val="004D539E"/>
    <w:rsid w:val="004D5D41"/>
    <w:rsid w:val="004D6587"/>
    <w:rsid w:val="004D72D6"/>
    <w:rsid w:val="004E27AF"/>
    <w:rsid w:val="004E4144"/>
    <w:rsid w:val="004E6609"/>
    <w:rsid w:val="004E706E"/>
    <w:rsid w:val="004E7882"/>
    <w:rsid w:val="004E79F9"/>
    <w:rsid w:val="004E7BE0"/>
    <w:rsid w:val="004E7DB4"/>
    <w:rsid w:val="004F0124"/>
    <w:rsid w:val="004F0734"/>
    <w:rsid w:val="004F0DAF"/>
    <w:rsid w:val="004F1D59"/>
    <w:rsid w:val="004F241C"/>
    <w:rsid w:val="004F3308"/>
    <w:rsid w:val="004F5ADF"/>
    <w:rsid w:val="004F5E6B"/>
    <w:rsid w:val="004F7298"/>
    <w:rsid w:val="004F7A9F"/>
    <w:rsid w:val="00500093"/>
    <w:rsid w:val="005000EA"/>
    <w:rsid w:val="00503378"/>
    <w:rsid w:val="00503E00"/>
    <w:rsid w:val="0050490D"/>
    <w:rsid w:val="00512090"/>
    <w:rsid w:val="00512967"/>
    <w:rsid w:val="00512A3F"/>
    <w:rsid w:val="00512C3A"/>
    <w:rsid w:val="00514619"/>
    <w:rsid w:val="00514997"/>
    <w:rsid w:val="0051515F"/>
    <w:rsid w:val="005155FB"/>
    <w:rsid w:val="00515EA6"/>
    <w:rsid w:val="005175FD"/>
    <w:rsid w:val="00517831"/>
    <w:rsid w:val="00520FBD"/>
    <w:rsid w:val="0052106B"/>
    <w:rsid w:val="00521191"/>
    <w:rsid w:val="00521359"/>
    <w:rsid w:val="00521A50"/>
    <w:rsid w:val="00521FC7"/>
    <w:rsid w:val="005223E9"/>
    <w:rsid w:val="005237DB"/>
    <w:rsid w:val="00523D4A"/>
    <w:rsid w:val="00524389"/>
    <w:rsid w:val="00524C78"/>
    <w:rsid w:val="00526CE0"/>
    <w:rsid w:val="00527284"/>
    <w:rsid w:val="00527D2F"/>
    <w:rsid w:val="00530A70"/>
    <w:rsid w:val="00530C8A"/>
    <w:rsid w:val="0053318D"/>
    <w:rsid w:val="005331AD"/>
    <w:rsid w:val="00534261"/>
    <w:rsid w:val="00535E81"/>
    <w:rsid w:val="0053637E"/>
    <w:rsid w:val="00536CB0"/>
    <w:rsid w:val="00537AC3"/>
    <w:rsid w:val="0054007D"/>
    <w:rsid w:val="00540AF2"/>
    <w:rsid w:val="00540C8D"/>
    <w:rsid w:val="00541158"/>
    <w:rsid w:val="005416E8"/>
    <w:rsid w:val="005419C7"/>
    <w:rsid w:val="0054338F"/>
    <w:rsid w:val="005449A7"/>
    <w:rsid w:val="00545365"/>
    <w:rsid w:val="005456E1"/>
    <w:rsid w:val="0054707B"/>
    <w:rsid w:val="005508FA"/>
    <w:rsid w:val="00550FE3"/>
    <w:rsid w:val="005516E1"/>
    <w:rsid w:val="005536E8"/>
    <w:rsid w:val="00554D27"/>
    <w:rsid w:val="00555BBF"/>
    <w:rsid w:val="00556484"/>
    <w:rsid w:val="005571CD"/>
    <w:rsid w:val="0055773F"/>
    <w:rsid w:val="0056002C"/>
    <w:rsid w:val="00562AAD"/>
    <w:rsid w:val="0056348D"/>
    <w:rsid w:val="005635B0"/>
    <w:rsid w:val="00563BD6"/>
    <w:rsid w:val="00563F79"/>
    <w:rsid w:val="00565C71"/>
    <w:rsid w:val="0056604B"/>
    <w:rsid w:val="005666C2"/>
    <w:rsid w:val="00566842"/>
    <w:rsid w:val="005669D0"/>
    <w:rsid w:val="00567096"/>
    <w:rsid w:val="00567514"/>
    <w:rsid w:val="00567E0B"/>
    <w:rsid w:val="0057038F"/>
    <w:rsid w:val="0057125A"/>
    <w:rsid w:val="0057173B"/>
    <w:rsid w:val="00571CBB"/>
    <w:rsid w:val="00572FC7"/>
    <w:rsid w:val="005737B6"/>
    <w:rsid w:val="0057388F"/>
    <w:rsid w:val="00573C70"/>
    <w:rsid w:val="005742B8"/>
    <w:rsid w:val="00574D48"/>
    <w:rsid w:val="00574DF1"/>
    <w:rsid w:val="00575590"/>
    <w:rsid w:val="00576E2B"/>
    <w:rsid w:val="00577727"/>
    <w:rsid w:val="00577AF7"/>
    <w:rsid w:val="00580093"/>
    <w:rsid w:val="005805B1"/>
    <w:rsid w:val="005849EC"/>
    <w:rsid w:val="00585440"/>
    <w:rsid w:val="00585E77"/>
    <w:rsid w:val="00586139"/>
    <w:rsid w:val="00586922"/>
    <w:rsid w:val="0059062A"/>
    <w:rsid w:val="00593350"/>
    <w:rsid w:val="00593456"/>
    <w:rsid w:val="0059490C"/>
    <w:rsid w:val="005955AA"/>
    <w:rsid w:val="00595CC5"/>
    <w:rsid w:val="00595F24"/>
    <w:rsid w:val="0059607C"/>
    <w:rsid w:val="00596BC2"/>
    <w:rsid w:val="00597D98"/>
    <w:rsid w:val="005A0D76"/>
    <w:rsid w:val="005A105E"/>
    <w:rsid w:val="005A14CF"/>
    <w:rsid w:val="005A1908"/>
    <w:rsid w:val="005A1C52"/>
    <w:rsid w:val="005A1D8D"/>
    <w:rsid w:val="005A3A9B"/>
    <w:rsid w:val="005A3E57"/>
    <w:rsid w:val="005A530E"/>
    <w:rsid w:val="005B057D"/>
    <w:rsid w:val="005B05EA"/>
    <w:rsid w:val="005B1080"/>
    <w:rsid w:val="005B2420"/>
    <w:rsid w:val="005B39B8"/>
    <w:rsid w:val="005B588A"/>
    <w:rsid w:val="005B6EFF"/>
    <w:rsid w:val="005B7B92"/>
    <w:rsid w:val="005C05EE"/>
    <w:rsid w:val="005C06C2"/>
    <w:rsid w:val="005C07A9"/>
    <w:rsid w:val="005C169E"/>
    <w:rsid w:val="005C2881"/>
    <w:rsid w:val="005C303B"/>
    <w:rsid w:val="005C38C1"/>
    <w:rsid w:val="005C40C9"/>
    <w:rsid w:val="005C43CC"/>
    <w:rsid w:val="005C4E2C"/>
    <w:rsid w:val="005C6C1F"/>
    <w:rsid w:val="005C703F"/>
    <w:rsid w:val="005C70C6"/>
    <w:rsid w:val="005C77DB"/>
    <w:rsid w:val="005C79B6"/>
    <w:rsid w:val="005D1B01"/>
    <w:rsid w:val="005D1FFC"/>
    <w:rsid w:val="005D2B04"/>
    <w:rsid w:val="005D3F46"/>
    <w:rsid w:val="005D451A"/>
    <w:rsid w:val="005D49FC"/>
    <w:rsid w:val="005D4F09"/>
    <w:rsid w:val="005D5A28"/>
    <w:rsid w:val="005D5AAD"/>
    <w:rsid w:val="005D5B30"/>
    <w:rsid w:val="005D5EB2"/>
    <w:rsid w:val="005D791B"/>
    <w:rsid w:val="005D799D"/>
    <w:rsid w:val="005D79DE"/>
    <w:rsid w:val="005D7F6D"/>
    <w:rsid w:val="005E1BBE"/>
    <w:rsid w:val="005E29E4"/>
    <w:rsid w:val="005E2DCC"/>
    <w:rsid w:val="005E3758"/>
    <w:rsid w:val="005E3CC8"/>
    <w:rsid w:val="005E4BAA"/>
    <w:rsid w:val="005E5660"/>
    <w:rsid w:val="005E60BA"/>
    <w:rsid w:val="005E760C"/>
    <w:rsid w:val="005E7C59"/>
    <w:rsid w:val="005F1231"/>
    <w:rsid w:val="005F1944"/>
    <w:rsid w:val="005F315C"/>
    <w:rsid w:val="005F3452"/>
    <w:rsid w:val="005F4174"/>
    <w:rsid w:val="005F5A8B"/>
    <w:rsid w:val="005F67AC"/>
    <w:rsid w:val="005F68DA"/>
    <w:rsid w:val="00600473"/>
    <w:rsid w:val="0060075D"/>
    <w:rsid w:val="00600885"/>
    <w:rsid w:val="0060219A"/>
    <w:rsid w:val="006025C5"/>
    <w:rsid w:val="00603065"/>
    <w:rsid w:val="0060365F"/>
    <w:rsid w:val="00603916"/>
    <w:rsid w:val="00603C29"/>
    <w:rsid w:val="0060557A"/>
    <w:rsid w:val="00606CA1"/>
    <w:rsid w:val="00607EE4"/>
    <w:rsid w:val="00610929"/>
    <w:rsid w:val="00611069"/>
    <w:rsid w:val="0061133B"/>
    <w:rsid w:val="00611A75"/>
    <w:rsid w:val="00611B19"/>
    <w:rsid w:val="00612890"/>
    <w:rsid w:val="00613154"/>
    <w:rsid w:val="0061376E"/>
    <w:rsid w:val="006144E6"/>
    <w:rsid w:val="00614C5F"/>
    <w:rsid w:val="00615149"/>
    <w:rsid w:val="00617660"/>
    <w:rsid w:val="0061775F"/>
    <w:rsid w:val="00617784"/>
    <w:rsid w:val="00617F1C"/>
    <w:rsid w:val="00617FD0"/>
    <w:rsid w:val="00620353"/>
    <w:rsid w:val="00620D57"/>
    <w:rsid w:val="006212F8"/>
    <w:rsid w:val="006240D1"/>
    <w:rsid w:val="006249B8"/>
    <w:rsid w:val="00625117"/>
    <w:rsid w:val="00625384"/>
    <w:rsid w:val="00625752"/>
    <w:rsid w:val="006259E3"/>
    <w:rsid w:val="006265D3"/>
    <w:rsid w:val="00626FCB"/>
    <w:rsid w:val="00627009"/>
    <w:rsid w:val="00627BCA"/>
    <w:rsid w:val="00627C51"/>
    <w:rsid w:val="00627C7A"/>
    <w:rsid w:val="00630F83"/>
    <w:rsid w:val="00631760"/>
    <w:rsid w:val="00631CFC"/>
    <w:rsid w:val="00631F26"/>
    <w:rsid w:val="006321CB"/>
    <w:rsid w:val="0063289E"/>
    <w:rsid w:val="00634FC2"/>
    <w:rsid w:val="00635917"/>
    <w:rsid w:val="00635B7C"/>
    <w:rsid w:val="006367C6"/>
    <w:rsid w:val="00636B8E"/>
    <w:rsid w:val="00637AB6"/>
    <w:rsid w:val="00637C1E"/>
    <w:rsid w:val="006402E8"/>
    <w:rsid w:val="00641F8E"/>
    <w:rsid w:val="00642423"/>
    <w:rsid w:val="00642A93"/>
    <w:rsid w:val="00643029"/>
    <w:rsid w:val="00643CB5"/>
    <w:rsid w:val="00643FC2"/>
    <w:rsid w:val="006468E6"/>
    <w:rsid w:val="0064696C"/>
    <w:rsid w:val="006476C0"/>
    <w:rsid w:val="00647C7C"/>
    <w:rsid w:val="006500D2"/>
    <w:rsid w:val="0065098D"/>
    <w:rsid w:val="00650B72"/>
    <w:rsid w:val="00650E2C"/>
    <w:rsid w:val="00651168"/>
    <w:rsid w:val="00651AC4"/>
    <w:rsid w:val="00651CA3"/>
    <w:rsid w:val="0065387B"/>
    <w:rsid w:val="00654034"/>
    <w:rsid w:val="006553F6"/>
    <w:rsid w:val="00656657"/>
    <w:rsid w:val="0065668E"/>
    <w:rsid w:val="006602FD"/>
    <w:rsid w:val="00660EE5"/>
    <w:rsid w:val="00662FFD"/>
    <w:rsid w:val="0066537C"/>
    <w:rsid w:val="0066557A"/>
    <w:rsid w:val="00665625"/>
    <w:rsid w:val="0066582B"/>
    <w:rsid w:val="0066587E"/>
    <w:rsid w:val="006665A4"/>
    <w:rsid w:val="00666689"/>
    <w:rsid w:val="00666E6D"/>
    <w:rsid w:val="00670639"/>
    <w:rsid w:val="006707DF"/>
    <w:rsid w:val="00670FAC"/>
    <w:rsid w:val="00671C3A"/>
    <w:rsid w:val="00671FFE"/>
    <w:rsid w:val="0067291A"/>
    <w:rsid w:val="006730F9"/>
    <w:rsid w:val="006731D0"/>
    <w:rsid w:val="00674D73"/>
    <w:rsid w:val="00675302"/>
    <w:rsid w:val="00675DD9"/>
    <w:rsid w:val="00676251"/>
    <w:rsid w:val="00677169"/>
    <w:rsid w:val="006771BE"/>
    <w:rsid w:val="006776F9"/>
    <w:rsid w:val="006806B7"/>
    <w:rsid w:val="00680A39"/>
    <w:rsid w:val="00682AC7"/>
    <w:rsid w:val="00682E1E"/>
    <w:rsid w:val="00684030"/>
    <w:rsid w:val="00684B0C"/>
    <w:rsid w:val="00685130"/>
    <w:rsid w:val="00685613"/>
    <w:rsid w:val="00686019"/>
    <w:rsid w:val="0068710C"/>
    <w:rsid w:val="00687153"/>
    <w:rsid w:val="006874B2"/>
    <w:rsid w:val="006879E1"/>
    <w:rsid w:val="00687DE9"/>
    <w:rsid w:val="00690BC8"/>
    <w:rsid w:val="00690CBB"/>
    <w:rsid w:val="00692014"/>
    <w:rsid w:val="006924CE"/>
    <w:rsid w:val="00696428"/>
    <w:rsid w:val="00697681"/>
    <w:rsid w:val="006976B9"/>
    <w:rsid w:val="006A16EE"/>
    <w:rsid w:val="006A1EAC"/>
    <w:rsid w:val="006A2030"/>
    <w:rsid w:val="006A26BB"/>
    <w:rsid w:val="006A2992"/>
    <w:rsid w:val="006A302C"/>
    <w:rsid w:val="006A38BB"/>
    <w:rsid w:val="006A3D19"/>
    <w:rsid w:val="006A3FC9"/>
    <w:rsid w:val="006A40FE"/>
    <w:rsid w:val="006A569A"/>
    <w:rsid w:val="006A580F"/>
    <w:rsid w:val="006A7755"/>
    <w:rsid w:val="006B03A7"/>
    <w:rsid w:val="006B0C94"/>
    <w:rsid w:val="006B0EB2"/>
    <w:rsid w:val="006B10E8"/>
    <w:rsid w:val="006B1B82"/>
    <w:rsid w:val="006B1EC4"/>
    <w:rsid w:val="006B224B"/>
    <w:rsid w:val="006B40BF"/>
    <w:rsid w:val="006B4CE2"/>
    <w:rsid w:val="006B4EDB"/>
    <w:rsid w:val="006B6E43"/>
    <w:rsid w:val="006B709E"/>
    <w:rsid w:val="006B7761"/>
    <w:rsid w:val="006C1361"/>
    <w:rsid w:val="006C3C19"/>
    <w:rsid w:val="006C446F"/>
    <w:rsid w:val="006C4BDA"/>
    <w:rsid w:val="006C6685"/>
    <w:rsid w:val="006C74AF"/>
    <w:rsid w:val="006C7559"/>
    <w:rsid w:val="006C7684"/>
    <w:rsid w:val="006C7DEC"/>
    <w:rsid w:val="006D04E0"/>
    <w:rsid w:val="006D092B"/>
    <w:rsid w:val="006D101D"/>
    <w:rsid w:val="006D2086"/>
    <w:rsid w:val="006D2DA1"/>
    <w:rsid w:val="006D2F2B"/>
    <w:rsid w:val="006D42B3"/>
    <w:rsid w:val="006D4B6B"/>
    <w:rsid w:val="006D4EF5"/>
    <w:rsid w:val="006D6070"/>
    <w:rsid w:val="006D650E"/>
    <w:rsid w:val="006E0BAA"/>
    <w:rsid w:val="006E1BA0"/>
    <w:rsid w:val="006E2952"/>
    <w:rsid w:val="006E547E"/>
    <w:rsid w:val="006E5698"/>
    <w:rsid w:val="006E5D1C"/>
    <w:rsid w:val="006E5E1D"/>
    <w:rsid w:val="006E6C57"/>
    <w:rsid w:val="006E7EB5"/>
    <w:rsid w:val="006F0514"/>
    <w:rsid w:val="006F05FD"/>
    <w:rsid w:val="006F0673"/>
    <w:rsid w:val="006F150D"/>
    <w:rsid w:val="006F2A4C"/>
    <w:rsid w:val="006F374D"/>
    <w:rsid w:val="006F501B"/>
    <w:rsid w:val="006F5808"/>
    <w:rsid w:val="006F6FBF"/>
    <w:rsid w:val="006F77F0"/>
    <w:rsid w:val="006F7D09"/>
    <w:rsid w:val="007001CA"/>
    <w:rsid w:val="00700317"/>
    <w:rsid w:val="00700B34"/>
    <w:rsid w:val="00700F2E"/>
    <w:rsid w:val="007019D5"/>
    <w:rsid w:val="00701AB1"/>
    <w:rsid w:val="00702727"/>
    <w:rsid w:val="007034BD"/>
    <w:rsid w:val="0070468F"/>
    <w:rsid w:val="007060D7"/>
    <w:rsid w:val="007063C1"/>
    <w:rsid w:val="007069B1"/>
    <w:rsid w:val="00706C8D"/>
    <w:rsid w:val="00707DC5"/>
    <w:rsid w:val="00710425"/>
    <w:rsid w:val="00711C3F"/>
    <w:rsid w:val="00712215"/>
    <w:rsid w:val="00712229"/>
    <w:rsid w:val="00712D81"/>
    <w:rsid w:val="007135CA"/>
    <w:rsid w:val="0071390A"/>
    <w:rsid w:val="00716833"/>
    <w:rsid w:val="00717327"/>
    <w:rsid w:val="007176D5"/>
    <w:rsid w:val="0071793C"/>
    <w:rsid w:val="00722FB5"/>
    <w:rsid w:val="00723BD5"/>
    <w:rsid w:val="00724DFC"/>
    <w:rsid w:val="0072511D"/>
    <w:rsid w:val="00725AFD"/>
    <w:rsid w:val="007260BF"/>
    <w:rsid w:val="00726A6C"/>
    <w:rsid w:val="00726CB2"/>
    <w:rsid w:val="00727411"/>
    <w:rsid w:val="00727F36"/>
    <w:rsid w:val="00733383"/>
    <w:rsid w:val="0073378A"/>
    <w:rsid w:val="00734474"/>
    <w:rsid w:val="007344B4"/>
    <w:rsid w:val="00734B71"/>
    <w:rsid w:val="00734BD4"/>
    <w:rsid w:val="007354B8"/>
    <w:rsid w:val="00736637"/>
    <w:rsid w:val="00740134"/>
    <w:rsid w:val="0074052B"/>
    <w:rsid w:val="00740D0D"/>
    <w:rsid w:val="00740F77"/>
    <w:rsid w:val="00741E00"/>
    <w:rsid w:val="00742743"/>
    <w:rsid w:val="00743EEA"/>
    <w:rsid w:val="0074520D"/>
    <w:rsid w:val="007452E2"/>
    <w:rsid w:val="00745E94"/>
    <w:rsid w:val="007466A3"/>
    <w:rsid w:val="00746D7E"/>
    <w:rsid w:val="0074742F"/>
    <w:rsid w:val="007500A3"/>
    <w:rsid w:val="00750659"/>
    <w:rsid w:val="007509E8"/>
    <w:rsid w:val="00750F63"/>
    <w:rsid w:val="00751B75"/>
    <w:rsid w:val="00752382"/>
    <w:rsid w:val="00752FCE"/>
    <w:rsid w:val="00754073"/>
    <w:rsid w:val="00754299"/>
    <w:rsid w:val="0075473E"/>
    <w:rsid w:val="00754D06"/>
    <w:rsid w:val="00755C12"/>
    <w:rsid w:val="00756676"/>
    <w:rsid w:val="00756E94"/>
    <w:rsid w:val="00757260"/>
    <w:rsid w:val="00757C45"/>
    <w:rsid w:val="0076043E"/>
    <w:rsid w:val="0076109C"/>
    <w:rsid w:val="007611C1"/>
    <w:rsid w:val="00761220"/>
    <w:rsid w:val="00762242"/>
    <w:rsid w:val="00762DDB"/>
    <w:rsid w:val="00763BE3"/>
    <w:rsid w:val="00764AEB"/>
    <w:rsid w:val="00766064"/>
    <w:rsid w:val="00766E87"/>
    <w:rsid w:val="00770C11"/>
    <w:rsid w:val="00770E8E"/>
    <w:rsid w:val="00773070"/>
    <w:rsid w:val="007738BA"/>
    <w:rsid w:val="00773964"/>
    <w:rsid w:val="0077446F"/>
    <w:rsid w:val="0077488F"/>
    <w:rsid w:val="007755FA"/>
    <w:rsid w:val="00776005"/>
    <w:rsid w:val="007763F3"/>
    <w:rsid w:val="00776C4E"/>
    <w:rsid w:val="007773AC"/>
    <w:rsid w:val="00780254"/>
    <w:rsid w:val="007818DC"/>
    <w:rsid w:val="00781D7D"/>
    <w:rsid w:val="00782280"/>
    <w:rsid w:val="00783B05"/>
    <w:rsid w:val="00783D3B"/>
    <w:rsid w:val="0078560F"/>
    <w:rsid w:val="0078626F"/>
    <w:rsid w:val="00790342"/>
    <w:rsid w:val="00790889"/>
    <w:rsid w:val="007912B5"/>
    <w:rsid w:val="00792223"/>
    <w:rsid w:val="00793CBB"/>
    <w:rsid w:val="00794562"/>
    <w:rsid w:val="00795058"/>
    <w:rsid w:val="007963A5"/>
    <w:rsid w:val="00796897"/>
    <w:rsid w:val="0079757B"/>
    <w:rsid w:val="00797FC5"/>
    <w:rsid w:val="007A02AD"/>
    <w:rsid w:val="007A3D67"/>
    <w:rsid w:val="007A47BC"/>
    <w:rsid w:val="007A4F38"/>
    <w:rsid w:val="007B017D"/>
    <w:rsid w:val="007B0233"/>
    <w:rsid w:val="007B0494"/>
    <w:rsid w:val="007B2266"/>
    <w:rsid w:val="007B2D1F"/>
    <w:rsid w:val="007B308E"/>
    <w:rsid w:val="007B4869"/>
    <w:rsid w:val="007B49E6"/>
    <w:rsid w:val="007B5A9A"/>
    <w:rsid w:val="007B5B06"/>
    <w:rsid w:val="007B5E68"/>
    <w:rsid w:val="007B6459"/>
    <w:rsid w:val="007C099F"/>
    <w:rsid w:val="007C19B7"/>
    <w:rsid w:val="007C40BC"/>
    <w:rsid w:val="007C42C9"/>
    <w:rsid w:val="007C4415"/>
    <w:rsid w:val="007C45F6"/>
    <w:rsid w:val="007C466F"/>
    <w:rsid w:val="007C4F42"/>
    <w:rsid w:val="007C512F"/>
    <w:rsid w:val="007C5133"/>
    <w:rsid w:val="007C52E8"/>
    <w:rsid w:val="007C5838"/>
    <w:rsid w:val="007C5DA2"/>
    <w:rsid w:val="007C639B"/>
    <w:rsid w:val="007C68EF"/>
    <w:rsid w:val="007D0954"/>
    <w:rsid w:val="007D0DF8"/>
    <w:rsid w:val="007D1A9B"/>
    <w:rsid w:val="007D20A1"/>
    <w:rsid w:val="007D2B4C"/>
    <w:rsid w:val="007D3109"/>
    <w:rsid w:val="007D3452"/>
    <w:rsid w:val="007D3955"/>
    <w:rsid w:val="007D4ADF"/>
    <w:rsid w:val="007D5B45"/>
    <w:rsid w:val="007D62A7"/>
    <w:rsid w:val="007D7662"/>
    <w:rsid w:val="007E052C"/>
    <w:rsid w:val="007E1A41"/>
    <w:rsid w:val="007E1BE6"/>
    <w:rsid w:val="007E26EC"/>
    <w:rsid w:val="007E2A03"/>
    <w:rsid w:val="007E2E1C"/>
    <w:rsid w:val="007E376C"/>
    <w:rsid w:val="007E3972"/>
    <w:rsid w:val="007E4399"/>
    <w:rsid w:val="007E46C8"/>
    <w:rsid w:val="007E4ABB"/>
    <w:rsid w:val="007E5198"/>
    <w:rsid w:val="007E51E3"/>
    <w:rsid w:val="007E5C24"/>
    <w:rsid w:val="007E69C4"/>
    <w:rsid w:val="007E7160"/>
    <w:rsid w:val="007F02C2"/>
    <w:rsid w:val="007F0657"/>
    <w:rsid w:val="007F08E4"/>
    <w:rsid w:val="007F0CBD"/>
    <w:rsid w:val="007F21B7"/>
    <w:rsid w:val="007F2C30"/>
    <w:rsid w:val="007F3055"/>
    <w:rsid w:val="007F3E0C"/>
    <w:rsid w:val="007F409F"/>
    <w:rsid w:val="007F4B34"/>
    <w:rsid w:val="007F4F7F"/>
    <w:rsid w:val="007F512A"/>
    <w:rsid w:val="007F7B5E"/>
    <w:rsid w:val="00800527"/>
    <w:rsid w:val="0080060C"/>
    <w:rsid w:val="00801F26"/>
    <w:rsid w:val="00804618"/>
    <w:rsid w:val="00805177"/>
    <w:rsid w:val="0080579E"/>
    <w:rsid w:val="00805940"/>
    <w:rsid w:val="00806019"/>
    <w:rsid w:val="008064F8"/>
    <w:rsid w:val="00807499"/>
    <w:rsid w:val="00807AF1"/>
    <w:rsid w:val="008108F0"/>
    <w:rsid w:val="00811496"/>
    <w:rsid w:val="00813A9C"/>
    <w:rsid w:val="00813E68"/>
    <w:rsid w:val="00814417"/>
    <w:rsid w:val="00814610"/>
    <w:rsid w:val="0081535A"/>
    <w:rsid w:val="00815B2F"/>
    <w:rsid w:val="008172B1"/>
    <w:rsid w:val="0081787B"/>
    <w:rsid w:val="00817B19"/>
    <w:rsid w:val="00820394"/>
    <w:rsid w:val="00820434"/>
    <w:rsid w:val="00820FE5"/>
    <w:rsid w:val="00823013"/>
    <w:rsid w:val="008256AF"/>
    <w:rsid w:val="00825CD1"/>
    <w:rsid w:val="008263C8"/>
    <w:rsid w:val="00826B10"/>
    <w:rsid w:val="008273AC"/>
    <w:rsid w:val="00827D9A"/>
    <w:rsid w:val="00833878"/>
    <w:rsid w:val="00834A02"/>
    <w:rsid w:val="00835B6C"/>
    <w:rsid w:val="00836B70"/>
    <w:rsid w:val="00837285"/>
    <w:rsid w:val="0083740F"/>
    <w:rsid w:val="00837CB8"/>
    <w:rsid w:val="00837F82"/>
    <w:rsid w:val="00840220"/>
    <w:rsid w:val="0084073E"/>
    <w:rsid w:val="00841356"/>
    <w:rsid w:val="008421B3"/>
    <w:rsid w:val="0084299C"/>
    <w:rsid w:val="00842FC6"/>
    <w:rsid w:val="00843342"/>
    <w:rsid w:val="00844712"/>
    <w:rsid w:val="00845029"/>
    <w:rsid w:val="0084554A"/>
    <w:rsid w:val="008457C5"/>
    <w:rsid w:val="008505EA"/>
    <w:rsid w:val="00852E2E"/>
    <w:rsid w:val="00852F5F"/>
    <w:rsid w:val="00853CE6"/>
    <w:rsid w:val="008540B4"/>
    <w:rsid w:val="0085519A"/>
    <w:rsid w:val="00856F93"/>
    <w:rsid w:val="00857DCD"/>
    <w:rsid w:val="008607AA"/>
    <w:rsid w:val="00860923"/>
    <w:rsid w:val="00861C34"/>
    <w:rsid w:val="00863433"/>
    <w:rsid w:val="00864438"/>
    <w:rsid w:val="0086492C"/>
    <w:rsid w:val="00864B08"/>
    <w:rsid w:val="00864EBC"/>
    <w:rsid w:val="00866AD6"/>
    <w:rsid w:val="00866BCE"/>
    <w:rsid w:val="00867968"/>
    <w:rsid w:val="00867E95"/>
    <w:rsid w:val="008701DA"/>
    <w:rsid w:val="008705AC"/>
    <w:rsid w:val="0087066A"/>
    <w:rsid w:val="00870F86"/>
    <w:rsid w:val="00871771"/>
    <w:rsid w:val="00873A08"/>
    <w:rsid w:val="008748B1"/>
    <w:rsid w:val="00874ADF"/>
    <w:rsid w:val="00874B7F"/>
    <w:rsid w:val="00874F2A"/>
    <w:rsid w:val="00875F78"/>
    <w:rsid w:val="008765E6"/>
    <w:rsid w:val="0087674B"/>
    <w:rsid w:val="00876E6D"/>
    <w:rsid w:val="00876F13"/>
    <w:rsid w:val="00877C40"/>
    <w:rsid w:val="0088095E"/>
    <w:rsid w:val="00881003"/>
    <w:rsid w:val="00881D40"/>
    <w:rsid w:val="00882A87"/>
    <w:rsid w:val="00883524"/>
    <w:rsid w:val="008847C6"/>
    <w:rsid w:val="00884E61"/>
    <w:rsid w:val="00885463"/>
    <w:rsid w:val="00885A81"/>
    <w:rsid w:val="008875BE"/>
    <w:rsid w:val="00887843"/>
    <w:rsid w:val="008912B6"/>
    <w:rsid w:val="0089203D"/>
    <w:rsid w:val="00892710"/>
    <w:rsid w:val="008927C5"/>
    <w:rsid w:val="0089302A"/>
    <w:rsid w:val="0089313D"/>
    <w:rsid w:val="008952D8"/>
    <w:rsid w:val="0089588F"/>
    <w:rsid w:val="0089591C"/>
    <w:rsid w:val="00896672"/>
    <w:rsid w:val="0089675C"/>
    <w:rsid w:val="008978CA"/>
    <w:rsid w:val="008A024C"/>
    <w:rsid w:val="008A0397"/>
    <w:rsid w:val="008A0DD7"/>
    <w:rsid w:val="008A0E00"/>
    <w:rsid w:val="008A10E4"/>
    <w:rsid w:val="008A1C27"/>
    <w:rsid w:val="008A415B"/>
    <w:rsid w:val="008A421E"/>
    <w:rsid w:val="008A468C"/>
    <w:rsid w:val="008A543B"/>
    <w:rsid w:val="008A565A"/>
    <w:rsid w:val="008A5FDE"/>
    <w:rsid w:val="008A6DCF"/>
    <w:rsid w:val="008A7044"/>
    <w:rsid w:val="008A7439"/>
    <w:rsid w:val="008B05FB"/>
    <w:rsid w:val="008B0D97"/>
    <w:rsid w:val="008B239A"/>
    <w:rsid w:val="008B27C3"/>
    <w:rsid w:val="008B3175"/>
    <w:rsid w:val="008B38A7"/>
    <w:rsid w:val="008B45C3"/>
    <w:rsid w:val="008B5770"/>
    <w:rsid w:val="008B5B5F"/>
    <w:rsid w:val="008B6026"/>
    <w:rsid w:val="008B61CC"/>
    <w:rsid w:val="008C12F2"/>
    <w:rsid w:val="008C1A7C"/>
    <w:rsid w:val="008C1EE0"/>
    <w:rsid w:val="008C371D"/>
    <w:rsid w:val="008C38EE"/>
    <w:rsid w:val="008C5678"/>
    <w:rsid w:val="008C622D"/>
    <w:rsid w:val="008C74D5"/>
    <w:rsid w:val="008D11B7"/>
    <w:rsid w:val="008D15D1"/>
    <w:rsid w:val="008D1FC0"/>
    <w:rsid w:val="008D3331"/>
    <w:rsid w:val="008D3876"/>
    <w:rsid w:val="008D53F3"/>
    <w:rsid w:val="008D6566"/>
    <w:rsid w:val="008D6B69"/>
    <w:rsid w:val="008D6E19"/>
    <w:rsid w:val="008D74CB"/>
    <w:rsid w:val="008E0310"/>
    <w:rsid w:val="008E040F"/>
    <w:rsid w:val="008E0992"/>
    <w:rsid w:val="008E1087"/>
    <w:rsid w:val="008E164A"/>
    <w:rsid w:val="008E1D91"/>
    <w:rsid w:val="008E2665"/>
    <w:rsid w:val="008E27F7"/>
    <w:rsid w:val="008E285C"/>
    <w:rsid w:val="008E3C15"/>
    <w:rsid w:val="008E4ADE"/>
    <w:rsid w:val="008E528A"/>
    <w:rsid w:val="008E596A"/>
    <w:rsid w:val="008E5ABC"/>
    <w:rsid w:val="008E5EF6"/>
    <w:rsid w:val="008E62FA"/>
    <w:rsid w:val="008F01F9"/>
    <w:rsid w:val="008F05AB"/>
    <w:rsid w:val="008F0CE0"/>
    <w:rsid w:val="008F0E61"/>
    <w:rsid w:val="008F0FCB"/>
    <w:rsid w:val="008F1168"/>
    <w:rsid w:val="008F1223"/>
    <w:rsid w:val="008F12E2"/>
    <w:rsid w:val="008F1765"/>
    <w:rsid w:val="008F24B8"/>
    <w:rsid w:val="008F376A"/>
    <w:rsid w:val="008F59E3"/>
    <w:rsid w:val="008F5D82"/>
    <w:rsid w:val="008F655F"/>
    <w:rsid w:val="008F663C"/>
    <w:rsid w:val="008F69AD"/>
    <w:rsid w:val="008F715E"/>
    <w:rsid w:val="008F7774"/>
    <w:rsid w:val="008F793A"/>
    <w:rsid w:val="00900296"/>
    <w:rsid w:val="00900E16"/>
    <w:rsid w:val="0090307A"/>
    <w:rsid w:val="00903B2F"/>
    <w:rsid w:val="00904111"/>
    <w:rsid w:val="00904B1C"/>
    <w:rsid w:val="00904EFA"/>
    <w:rsid w:val="00905146"/>
    <w:rsid w:val="0090526F"/>
    <w:rsid w:val="009058C0"/>
    <w:rsid w:val="00905EC6"/>
    <w:rsid w:val="0090640F"/>
    <w:rsid w:val="009069DF"/>
    <w:rsid w:val="00907F81"/>
    <w:rsid w:val="00910288"/>
    <w:rsid w:val="00910805"/>
    <w:rsid w:val="009108BB"/>
    <w:rsid w:val="00911E08"/>
    <w:rsid w:val="00912F06"/>
    <w:rsid w:val="00914FE7"/>
    <w:rsid w:val="009164D2"/>
    <w:rsid w:val="00916BD2"/>
    <w:rsid w:val="00916D50"/>
    <w:rsid w:val="009204FF"/>
    <w:rsid w:val="0092168D"/>
    <w:rsid w:val="00922271"/>
    <w:rsid w:val="009238E0"/>
    <w:rsid w:val="00923B84"/>
    <w:rsid w:val="009244F8"/>
    <w:rsid w:val="00924664"/>
    <w:rsid w:val="00924A72"/>
    <w:rsid w:val="00925804"/>
    <w:rsid w:val="0092635A"/>
    <w:rsid w:val="0092706A"/>
    <w:rsid w:val="009278B7"/>
    <w:rsid w:val="0092798A"/>
    <w:rsid w:val="0093039B"/>
    <w:rsid w:val="00930942"/>
    <w:rsid w:val="009324A1"/>
    <w:rsid w:val="009336A7"/>
    <w:rsid w:val="00934ECB"/>
    <w:rsid w:val="0093660A"/>
    <w:rsid w:val="00936E83"/>
    <w:rsid w:val="0094048E"/>
    <w:rsid w:val="00942024"/>
    <w:rsid w:val="00943872"/>
    <w:rsid w:val="00943AAD"/>
    <w:rsid w:val="00943DBC"/>
    <w:rsid w:val="00946DAE"/>
    <w:rsid w:val="00951A00"/>
    <w:rsid w:val="009520CC"/>
    <w:rsid w:val="0095210F"/>
    <w:rsid w:val="00952C85"/>
    <w:rsid w:val="00953C7F"/>
    <w:rsid w:val="00954585"/>
    <w:rsid w:val="009546A5"/>
    <w:rsid w:val="00954D82"/>
    <w:rsid w:val="009554F3"/>
    <w:rsid w:val="00955699"/>
    <w:rsid w:val="009558C7"/>
    <w:rsid w:val="00957091"/>
    <w:rsid w:val="009576C8"/>
    <w:rsid w:val="00957C82"/>
    <w:rsid w:val="009602BD"/>
    <w:rsid w:val="00960D06"/>
    <w:rsid w:val="009626D6"/>
    <w:rsid w:val="00963882"/>
    <w:rsid w:val="00963B48"/>
    <w:rsid w:val="009644FD"/>
    <w:rsid w:val="009651EB"/>
    <w:rsid w:val="00965969"/>
    <w:rsid w:val="009659DB"/>
    <w:rsid w:val="009663A2"/>
    <w:rsid w:val="0096739C"/>
    <w:rsid w:val="0097082A"/>
    <w:rsid w:val="00970E55"/>
    <w:rsid w:val="009712A9"/>
    <w:rsid w:val="0097150D"/>
    <w:rsid w:val="009715A4"/>
    <w:rsid w:val="0097292F"/>
    <w:rsid w:val="00972B37"/>
    <w:rsid w:val="00973033"/>
    <w:rsid w:val="0097371B"/>
    <w:rsid w:val="00973A54"/>
    <w:rsid w:val="0097443C"/>
    <w:rsid w:val="0097478A"/>
    <w:rsid w:val="009748FF"/>
    <w:rsid w:val="00976EF9"/>
    <w:rsid w:val="00977715"/>
    <w:rsid w:val="009777CA"/>
    <w:rsid w:val="00980BE6"/>
    <w:rsid w:val="00980C26"/>
    <w:rsid w:val="00981E51"/>
    <w:rsid w:val="00981FAB"/>
    <w:rsid w:val="009828A3"/>
    <w:rsid w:val="00984339"/>
    <w:rsid w:val="009851D6"/>
    <w:rsid w:val="00986193"/>
    <w:rsid w:val="009865A8"/>
    <w:rsid w:val="009876A2"/>
    <w:rsid w:val="009902C2"/>
    <w:rsid w:val="009908F7"/>
    <w:rsid w:val="00991751"/>
    <w:rsid w:val="00995031"/>
    <w:rsid w:val="00995811"/>
    <w:rsid w:val="00996445"/>
    <w:rsid w:val="009965E8"/>
    <w:rsid w:val="00997296"/>
    <w:rsid w:val="00997DEF"/>
    <w:rsid w:val="009A05CD"/>
    <w:rsid w:val="009A09A5"/>
    <w:rsid w:val="009A2BF6"/>
    <w:rsid w:val="009A3803"/>
    <w:rsid w:val="009A3F77"/>
    <w:rsid w:val="009A48B6"/>
    <w:rsid w:val="009A600A"/>
    <w:rsid w:val="009A66CC"/>
    <w:rsid w:val="009A7331"/>
    <w:rsid w:val="009A7679"/>
    <w:rsid w:val="009A7CD3"/>
    <w:rsid w:val="009A7F6E"/>
    <w:rsid w:val="009B0669"/>
    <w:rsid w:val="009B0A08"/>
    <w:rsid w:val="009B12C0"/>
    <w:rsid w:val="009B20CB"/>
    <w:rsid w:val="009B3E6E"/>
    <w:rsid w:val="009B41CA"/>
    <w:rsid w:val="009B4812"/>
    <w:rsid w:val="009B5086"/>
    <w:rsid w:val="009B58FC"/>
    <w:rsid w:val="009B5C6B"/>
    <w:rsid w:val="009B6113"/>
    <w:rsid w:val="009B669F"/>
    <w:rsid w:val="009B6F67"/>
    <w:rsid w:val="009B7511"/>
    <w:rsid w:val="009B79FB"/>
    <w:rsid w:val="009C0A84"/>
    <w:rsid w:val="009C2199"/>
    <w:rsid w:val="009C24F2"/>
    <w:rsid w:val="009C2FFA"/>
    <w:rsid w:val="009C3231"/>
    <w:rsid w:val="009C34FB"/>
    <w:rsid w:val="009C3868"/>
    <w:rsid w:val="009C6323"/>
    <w:rsid w:val="009C7131"/>
    <w:rsid w:val="009C7AC9"/>
    <w:rsid w:val="009D35E5"/>
    <w:rsid w:val="009D3B93"/>
    <w:rsid w:val="009D3F89"/>
    <w:rsid w:val="009D5490"/>
    <w:rsid w:val="009D6C36"/>
    <w:rsid w:val="009D73C2"/>
    <w:rsid w:val="009E1AC1"/>
    <w:rsid w:val="009E1CAF"/>
    <w:rsid w:val="009E259C"/>
    <w:rsid w:val="009E2900"/>
    <w:rsid w:val="009E37BB"/>
    <w:rsid w:val="009E3B07"/>
    <w:rsid w:val="009E46B1"/>
    <w:rsid w:val="009E5889"/>
    <w:rsid w:val="009E59B2"/>
    <w:rsid w:val="009E621B"/>
    <w:rsid w:val="009E6B10"/>
    <w:rsid w:val="009F04C3"/>
    <w:rsid w:val="009F108F"/>
    <w:rsid w:val="009F1965"/>
    <w:rsid w:val="009F1F55"/>
    <w:rsid w:val="009F31C1"/>
    <w:rsid w:val="009F372C"/>
    <w:rsid w:val="009F4545"/>
    <w:rsid w:val="009F58D7"/>
    <w:rsid w:val="009F7088"/>
    <w:rsid w:val="009F7BEA"/>
    <w:rsid w:val="00A002BB"/>
    <w:rsid w:val="00A00CEC"/>
    <w:rsid w:val="00A02CD6"/>
    <w:rsid w:val="00A02E49"/>
    <w:rsid w:val="00A02FFD"/>
    <w:rsid w:val="00A03445"/>
    <w:rsid w:val="00A04763"/>
    <w:rsid w:val="00A05D57"/>
    <w:rsid w:val="00A067A9"/>
    <w:rsid w:val="00A072BE"/>
    <w:rsid w:val="00A11907"/>
    <w:rsid w:val="00A12D15"/>
    <w:rsid w:val="00A168C6"/>
    <w:rsid w:val="00A17188"/>
    <w:rsid w:val="00A174C1"/>
    <w:rsid w:val="00A17D2F"/>
    <w:rsid w:val="00A206E9"/>
    <w:rsid w:val="00A2206B"/>
    <w:rsid w:val="00A223B3"/>
    <w:rsid w:val="00A23695"/>
    <w:rsid w:val="00A24F7C"/>
    <w:rsid w:val="00A2597B"/>
    <w:rsid w:val="00A2617A"/>
    <w:rsid w:val="00A2621F"/>
    <w:rsid w:val="00A26D57"/>
    <w:rsid w:val="00A26F0A"/>
    <w:rsid w:val="00A272A4"/>
    <w:rsid w:val="00A274D9"/>
    <w:rsid w:val="00A27826"/>
    <w:rsid w:val="00A302B2"/>
    <w:rsid w:val="00A30478"/>
    <w:rsid w:val="00A30FF0"/>
    <w:rsid w:val="00A31406"/>
    <w:rsid w:val="00A31CDE"/>
    <w:rsid w:val="00A31D79"/>
    <w:rsid w:val="00A326D3"/>
    <w:rsid w:val="00A35432"/>
    <w:rsid w:val="00A35E13"/>
    <w:rsid w:val="00A3695A"/>
    <w:rsid w:val="00A37D85"/>
    <w:rsid w:val="00A37E70"/>
    <w:rsid w:val="00A40438"/>
    <w:rsid w:val="00A40761"/>
    <w:rsid w:val="00A40D00"/>
    <w:rsid w:val="00A41042"/>
    <w:rsid w:val="00A41449"/>
    <w:rsid w:val="00A41711"/>
    <w:rsid w:val="00A41AA0"/>
    <w:rsid w:val="00A41F46"/>
    <w:rsid w:val="00A423DB"/>
    <w:rsid w:val="00A42771"/>
    <w:rsid w:val="00A430FC"/>
    <w:rsid w:val="00A4320D"/>
    <w:rsid w:val="00A447F2"/>
    <w:rsid w:val="00A44A1B"/>
    <w:rsid w:val="00A451B0"/>
    <w:rsid w:val="00A47AE8"/>
    <w:rsid w:val="00A50567"/>
    <w:rsid w:val="00A51828"/>
    <w:rsid w:val="00A5185A"/>
    <w:rsid w:val="00A51A24"/>
    <w:rsid w:val="00A51E47"/>
    <w:rsid w:val="00A522B7"/>
    <w:rsid w:val="00A5289A"/>
    <w:rsid w:val="00A52BDD"/>
    <w:rsid w:val="00A542DD"/>
    <w:rsid w:val="00A54CBF"/>
    <w:rsid w:val="00A54F8C"/>
    <w:rsid w:val="00A55729"/>
    <w:rsid w:val="00A55855"/>
    <w:rsid w:val="00A55AD0"/>
    <w:rsid w:val="00A55CFA"/>
    <w:rsid w:val="00A5664D"/>
    <w:rsid w:val="00A56965"/>
    <w:rsid w:val="00A56B2B"/>
    <w:rsid w:val="00A57F0B"/>
    <w:rsid w:val="00A6031A"/>
    <w:rsid w:val="00A60756"/>
    <w:rsid w:val="00A60B02"/>
    <w:rsid w:val="00A60B2E"/>
    <w:rsid w:val="00A61FAD"/>
    <w:rsid w:val="00A621F0"/>
    <w:rsid w:val="00A634D7"/>
    <w:rsid w:val="00A638CB"/>
    <w:rsid w:val="00A6399A"/>
    <w:rsid w:val="00A63C34"/>
    <w:rsid w:val="00A6477D"/>
    <w:rsid w:val="00A65006"/>
    <w:rsid w:val="00A654C4"/>
    <w:rsid w:val="00A663CE"/>
    <w:rsid w:val="00A67055"/>
    <w:rsid w:val="00A6728B"/>
    <w:rsid w:val="00A700A4"/>
    <w:rsid w:val="00A72FC5"/>
    <w:rsid w:val="00A732C9"/>
    <w:rsid w:val="00A7343F"/>
    <w:rsid w:val="00A73D8F"/>
    <w:rsid w:val="00A74591"/>
    <w:rsid w:val="00A748CE"/>
    <w:rsid w:val="00A762B5"/>
    <w:rsid w:val="00A762CC"/>
    <w:rsid w:val="00A76C5F"/>
    <w:rsid w:val="00A770CB"/>
    <w:rsid w:val="00A77E55"/>
    <w:rsid w:val="00A77F11"/>
    <w:rsid w:val="00A81286"/>
    <w:rsid w:val="00A815E2"/>
    <w:rsid w:val="00A8249E"/>
    <w:rsid w:val="00A835F7"/>
    <w:rsid w:val="00A84A0E"/>
    <w:rsid w:val="00A86EF3"/>
    <w:rsid w:val="00A87EB7"/>
    <w:rsid w:val="00A87F90"/>
    <w:rsid w:val="00A91BAB"/>
    <w:rsid w:val="00A93168"/>
    <w:rsid w:val="00A93341"/>
    <w:rsid w:val="00A93D51"/>
    <w:rsid w:val="00A93E1D"/>
    <w:rsid w:val="00A93E85"/>
    <w:rsid w:val="00A956F3"/>
    <w:rsid w:val="00A96392"/>
    <w:rsid w:val="00A96454"/>
    <w:rsid w:val="00A96640"/>
    <w:rsid w:val="00A96A29"/>
    <w:rsid w:val="00A96ABC"/>
    <w:rsid w:val="00AA0DFF"/>
    <w:rsid w:val="00AA1067"/>
    <w:rsid w:val="00AA169B"/>
    <w:rsid w:val="00AA413A"/>
    <w:rsid w:val="00AA498A"/>
    <w:rsid w:val="00AA5769"/>
    <w:rsid w:val="00AA5F62"/>
    <w:rsid w:val="00AA62A4"/>
    <w:rsid w:val="00AA6A4A"/>
    <w:rsid w:val="00AA746A"/>
    <w:rsid w:val="00AB01F0"/>
    <w:rsid w:val="00AB0659"/>
    <w:rsid w:val="00AB078B"/>
    <w:rsid w:val="00AB09B1"/>
    <w:rsid w:val="00AB210C"/>
    <w:rsid w:val="00AB26C7"/>
    <w:rsid w:val="00AB2EB9"/>
    <w:rsid w:val="00AB2F69"/>
    <w:rsid w:val="00AB33CB"/>
    <w:rsid w:val="00AB44AD"/>
    <w:rsid w:val="00AB4EED"/>
    <w:rsid w:val="00AB5C85"/>
    <w:rsid w:val="00AB7061"/>
    <w:rsid w:val="00AC2BFA"/>
    <w:rsid w:val="00AC2E71"/>
    <w:rsid w:val="00AC3342"/>
    <w:rsid w:val="00AC3875"/>
    <w:rsid w:val="00AC3BE2"/>
    <w:rsid w:val="00AC41EF"/>
    <w:rsid w:val="00AC5927"/>
    <w:rsid w:val="00AC5DF4"/>
    <w:rsid w:val="00AC605F"/>
    <w:rsid w:val="00AD044F"/>
    <w:rsid w:val="00AD1006"/>
    <w:rsid w:val="00AD17A3"/>
    <w:rsid w:val="00AD1954"/>
    <w:rsid w:val="00AD2FD6"/>
    <w:rsid w:val="00AD314B"/>
    <w:rsid w:val="00AD4433"/>
    <w:rsid w:val="00AD61E9"/>
    <w:rsid w:val="00AD6510"/>
    <w:rsid w:val="00AD7630"/>
    <w:rsid w:val="00AD7641"/>
    <w:rsid w:val="00AE0CE7"/>
    <w:rsid w:val="00AE3303"/>
    <w:rsid w:val="00AE42A2"/>
    <w:rsid w:val="00AE4E0B"/>
    <w:rsid w:val="00AE5609"/>
    <w:rsid w:val="00AE6460"/>
    <w:rsid w:val="00AE6F10"/>
    <w:rsid w:val="00AE75A4"/>
    <w:rsid w:val="00AE75C0"/>
    <w:rsid w:val="00AF150C"/>
    <w:rsid w:val="00AF3636"/>
    <w:rsid w:val="00AF3829"/>
    <w:rsid w:val="00AF467F"/>
    <w:rsid w:val="00AF4766"/>
    <w:rsid w:val="00AF5282"/>
    <w:rsid w:val="00AF7A7A"/>
    <w:rsid w:val="00B00530"/>
    <w:rsid w:val="00B015C9"/>
    <w:rsid w:val="00B01E35"/>
    <w:rsid w:val="00B022FA"/>
    <w:rsid w:val="00B02498"/>
    <w:rsid w:val="00B038A7"/>
    <w:rsid w:val="00B04E3D"/>
    <w:rsid w:val="00B050EB"/>
    <w:rsid w:val="00B06A94"/>
    <w:rsid w:val="00B06F73"/>
    <w:rsid w:val="00B07427"/>
    <w:rsid w:val="00B07BD6"/>
    <w:rsid w:val="00B115B0"/>
    <w:rsid w:val="00B11678"/>
    <w:rsid w:val="00B11E92"/>
    <w:rsid w:val="00B13208"/>
    <w:rsid w:val="00B14F0A"/>
    <w:rsid w:val="00B16CA1"/>
    <w:rsid w:val="00B171B8"/>
    <w:rsid w:val="00B17B45"/>
    <w:rsid w:val="00B17E28"/>
    <w:rsid w:val="00B17FFC"/>
    <w:rsid w:val="00B2017A"/>
    <w:rsid w:val="00B20CCB"/>
    <w:rsid w:val="00B20FCB"/>
    <w:rsid w:val="00B21090"/>
    <w:rsid w:val="00B215F8"/>
    <w:rsid w:val="00B22494"/>
    <w:rsid w:val="00B22D0E"/>
    <w:rsid w:val="00B22E27"/>
    <w:rsid w:val="00B26569"/>
    <w:rsid w:val="00B27384"/>
    <w:rsid w:val="00B279D5"/>
    <w:rsid w:val="00B30DFA"/>
    <w:rsid w:val="00B31914"/>
    <w:rsid w:val="00B320FC"/>
    <w:rsid w:val="00B33481"/>
    <w:rsid w:val="00B335B3"/>
    <w:rsid w:val="00B36038"/>
    <w:rsid w:val="00B364CF"/>
    <w:rsid w:val="00B4031C"/>
    <w:rsid w:val="00B4247C"/>
    <w:rsid w:val="00B448DE"/>
    <w:rsid w:val="00B46FDB"/>
    <w:rsid w:val="00B475C7"/>
    <w:rsid w:val="00B476FE"/>
    <w:rsid w:val="00B510E1"/>
    <w:rsid w:val="00B515D2"/>
    <w:rsid w:val="00B51C9B"/>
    <w:rsid w:val="00B51D9B"/>
    <w:rsid w:val="00B525EA"/>
    <w:rsid w:val="00B52943"/>
    <w:rsid w:val="00B52CC6"/>
    <w:rsid w:val="00B52DC7"/>
    <w:rsid w:val="00B534E3"/>
    <w:rsid w:val="00B53D96"/>
    <w:rsid w:val="00B55027"/>
    <w:rsid w:val="00B5737C"/>
    <w:rsid w:val="00B578D1"/>
    <w:rsid w:val="00B603B9"/>
    <w:rsid w:val="00B61203"/>
    <w:rsid w:val="00B616AD"/>
    <w:rsid w:val="00B61755"/>
    <w:rsid w:val="00B62B35"/>
    <w:rsid w:val="00B63C97"/>
    <w:rsid w:val="00B64E3F"/>
    <w:rsid w:val="00B64EF7"/>
    <w:rsid w:val="00B66C1C"/>
    <w:rsid w:val="00B70CA0"/>
    <w:rsid w:val="00B720BA"/>
    <w:rsid w:val="00B72640"/>
    <w:rsid w:val="00B72DD9"/>
    <w:rsid w:val="00B738FF"/>
    <w:rsid w:val="00B73F03"/>
    <w:rsid w:val="00B74FBB"/>
    <w:rsid w:val="00B75C52"/>
    <w:rsid w:val="00B75F0B"/>
    <w:rsid w:val="00B766E0"/>
    <w:rsid w:val="00B80283"/>
    <w:rsid w:val="00B8057B"/>
    <w:rsid w:val="00B8068E"/>
    <w:rsid w:val="00B81162"/>
    <w:rsid w:val="00B83137"/>
    <w:rsid w:val="00B83B59"/>
    <w:rsid w:val="00B8430C"/>
    <w:rsid w:val="00B8454F"/>
    <w:rsid w:val="00B84B74"/>
    <w:rsid w:val="00B84D9F"/>
    <w:rsid w:val="00B84E03"/>
    <w:rsid w:val="00B85599"/>
    <w:rsid w:val="00B85F95"/>
    <w:rsid w:val="00B86458"/>
    <w:rsid w:val="00B86B54"/>
    <w:rsid w:val="00B87478"/>
    <w:rsid w:val="00B87E9B"/>
    <w:rsid w:val="00B908D0"/>
    <w:rsid w:val="00B90D71"/>
    <w:rsid w:val="00B913C8"/>
    <w:rsid w:val="00B921D3"/>
    <w:rsid w:val="00B923DC"/>
    <w:rsid w:val="00B94A77"/>
    <w:rsid w:val="00B95DBE"/>
    <w:rsid w:val="00B963AA"/>
    <w:rsid w:val="00B970B1"/>
    <w:rsid w:val="00B97954"/>
    <w:rsid w:val="00B97A33"/>
    <w:rsid w:val="00BA1581"/>
    <w:rsid w:val="00BA1F27"/>
    <w:rsid w:val="00BA3C9A"/>
    <w:rsid w:val="00BA4863"/>
    <w:rsid w:val="00BA4B45"/>
    <w:rsid w:val="00BA4BCB"/>
    <w:rsid w:val="00BA5200"/>
    <w:rsid w:val="00BA5774"/>
    <w:rsid w:val="00BA7782"/>
    <w:rsid w:val="00BA7AEE"/>
    <w:rsid w:val="00BA7BA8"/>
    <w:rsid w:val="00BB0169"/>
    <w:rsid w:val="00BB0AD7"/>
    <w:rsid w:val="00BB0E86"/>
    <w:rsid w:val="00BB12FD"/>
    <w:rsid w:val="00BB1AED"/>
    <w:rsid w:val="00BB2E24"/>
    <w:rsid w:val="00BB3711"/>
    <w:rsid w:val="00BB404B"/>
    <w:rsid w:val="00BB4584"/>
    <w:rsid w:val="00BB4968"/>
    <w:rsid w:val="00BB503F"/>
    <w:rsid w:val="00BB6523"/>
    <w:rsid w:val="00BB6F23"/>
    <w:rsid w:val="00BB70F6"/>
    <w:rsid w:val="00BB7B3F"/>
    <w:rsid w:val="00BB7DBE"/>
    <w:rsid w:val="00BC02DE"/>
    <w:rsid w:val="00BC03D7"/>
    <w:rsid w:val="00BC2CA7"/>
    <w:rsid w:val="00BC30DB"/>
    <w:rsid w:val="00BC356F"/>
    <w:rsid w:val="00BC3686"/>
    <w:rsid w:val="00BC44CC"/>
    <w:rsid w:val="00BC5A0B"/>
    <w:rsid w:val="00BC5F43"/>
    <w:rsid w:val="00BC6AE7"/>
    <w:rsid w:val="00BC703C"/>
    <w:rsid w:val="00BC7286"/>
    <w:rsid w:val="00BD13BE"/>
    <w:rsid w:val="00BD19C0"/>
    <w:rsid w:val="00BD1CB2"/>
    <w:rsid w:val="00BD23CF"/>
    <w:rsid w:val="00BD3996"/>
    <w:rsid w:val="00BD3DA8"/>
    <w:rsid w:val="00BD3E57"/>
    <w:rsid w:val="00BD4396"/>
    <w:rsid w:val="00BD4B59"/>
    <w:rsid w:val="00BD54C9"/>
    <w:rsid w:val="00BD5F44"/>
    <w:rsid w:val="00BD693D"/>
    <w:rsid w:val="00BD75BF"/>
    <w:rsid w:val="00BD7F25"/>
    <w:rsid w:val="00BE2556"/>
    <w:rsid w:val="00BE2AAD"/>
    <w:rsid w:val="00BE3A74"/>
    <w:rsid w:val="00BE45B1"/>
    <w:rsid w:val="00BE464C"/>
    <w:rsid w:val="00BE49A3"/>
    <w:rsid w:val="00BE4D25"/>
    <w:rsid w:val="00BE568E"/>
    <w:rsid w:val="00BE61B6"/>
    <w:rsid w:val="00BE6350"/>
    <w:rsid w:val="00BE71DD"/>
    <w:rsid w:val="00BE7277"/>
    <w:rsid w:val="00BE73B9"/>
    <w:rsid w:val="00BF082C"/>
    <w:rsid w:val="00BF0ECB"/>
    <w:rsid w:val="00BF1011"/>
    <w:rsid w:val="00BF1BFA"/>
    <w:rsid w:val="00BF2727"/>
    <w:rsid w:val="00BF2E04"/>
    <w:rsid w:val="00BF3494"/>
    <w:rsid w:val="00BF4977"/>
    <w:rsid w:val="00BF57F8"/>
    <w:rsid w:val="00BF6BCD"/>
    <w:rsid w:val="00BF74AF"/>
    <w:rsid w:val="00BF7CCA"/>
    <w:rsid w:val="00C00293"/>
    <w:rsid w:val="00C002E4"/>
    <w:rsid w:val="00C00C09"/>
    <w:rsid w:val="00C00CAB"/>
    <w:rsid w:val="00C010EA"/>
    <w:rsid w:val="00C01521"/>
    <w:rsid w:val="00C01696"/>
    <w:rsid w:val="00C01D64"/>
    <w:rsid w:val="00C02F5F"/>
    <w:rsid w:val="00C04817"/>
    <w:rsid w:val="00C069BF"/>
    <w:rsid w:val="00C079A1"/>
    <w:rsid w:val="00C07D58"/>
    <w:rsid w:val="00C1043A"/>
    <w:rsid w:val="00C116C7"/>
    <w:rsid w:val="00C11C59"/>
    <w:rsid w:val="00C13E83"/>
    <w:rsid w:val="00C14E76"/>
    <w:rsid w:val="00C15E44"/>
    <w:rsid w:val="00C1714D"/>
    <w:rsid w:val="00C1790C"/>
    <w:rsid w:val="00C205BE"/>
    <w:rsid w:val="00C20D06"/>
    <w:rsid w:val="00C21447"/>
    <w:rsid w:val="00C22129"/>
    <w:rsid w:val="00C22524"/>
    <w:rsid w:val="00C228BE"/>
    <w:rsid w:val="00C23282"/>
    <w:rsid w:val="00C245CF"/>
    <w:rsid w:val="00C24CCC"/>
    <w:rsid w:val="00C255F6"/>
    <w:rsid w:val="00C26EC2"/>
    <w:rsid w:val="00C2789F"/>
    <w:rsid w:val="00C27CFF"/>
    <w:rsid w:val="00C27DA7"/>
    <w:rsid w:val="00C30212"/>
    <w:rsid w:val="00C327A7"/>
    <w:rsid w:val="00C330E3"/>
    <w:rsid w:val="00C334CA"/>
    <w:rsid w:val="00C349B8"/>
    <w:rsid w:val="00C35B53"/>
    <w:rsid w:val="00C3628B"/>
    <w:rsid w:val="00C36499"/>
    <w:rsid w:val="00C37991"/>
    <w:rsid w:val="00C37E4C"/>
    <w:rsid w:val="00C402BE"/>
    <w:rsid w:val="00C4069F"/>
    <w:rsid w:val="00C4091C"/>
    <w:rsid w:val="00C412CA"/>
    <w:rsid w:val="00C41663"/>
    <w:rsid w:val="00C41B5E"/>
    <w:rsid w:val="00C42972"/>
    <w:rsid w:val="00C43877"/>
    <w:rsid w:val="00C439EF"/>
    <w:rsid w:val="00C4518A"/>
    <w:rsid w:val="00C45C5F"/>
    <w:rsid w:val="00C462E5"/>
    <w:rsid w:val="00C46B54"/>
    <w:rsid w:val="00C46E89"/>
    <w:rsid w:val="00C46F1D"/>
    <w:rsid w:val="00C47180"/>
    <w:rsid w:val="00C4753B"/>
    <w:rsid w:val="00C47FBE"/>
    <w:rsid w:val="00C505FF"/>
    <w:rsid w:val="00C51818"/>
    <w:rsid w:val="00C524C9"/>
    <w:rsid w:val="00C5295A"/>
    <w:rsid w:val="00C53BE2"/>
    <w:rsid w:val="00C53DCD"/>
    <w:rsid w:val="00C53E63"/>
    <w:rsid w:val="00C542CF"/>
    <w:rsid w:val="00C54F42"/>
    <w:rsid w:val="00C551BB"/>
    <w:rsid w:val="00C554AC"/>
    <w:rsid w:val="00C55675"/>
    <w:rsid w:val="00C55742"/>
    <w:rsid w:val="00C56502"/>
    <w:rsid w:val="00C56A2B"/>
    <w:rsid w:val="00C56E39"/>
    <w:rsid w:val="00C57029"/>
    <w:rsid w:val="00C57831"/>
    <w:rsid w:val="00C57DF0"/>
    <w:rsid w:val="00C60348"/>
    <w:rsid w:val="00C6253F"/>
    <w:rsid w:val="00C62752"/>
    <w:rsid w:val="00C62C0F"/>
    <w:rsid w:val="00C63255"/>
    <w:rsid w:val="00C63661"/>
    <w:rsid w:val="00C678F2"/>
    <w:rsid w:val="00C7014E"/>
    <w:rsid w:val="00C701CD"/>
    <w:rsid w:val="00C70EFE"/>
    <w:rsid w:val="00C71C31"/>
    <w:rsid w:val="00C72B1F"/>
    <w:rsid w:val="00C733DB"/>
    <w:rsid w:val="00C73968"/>
    <w:rsid w:val="00C73A23"/>
    <w:rsid w:val="00C7423A"/>
    <w:rsid w:val="00C74E24"/>
    <w:rsid w:val="00C7528B"/>
    <w:rsid w:val="00C75BAA"/>
    <w:rsid w:val="00C75BEA"/>
    <w:rsid w:val="00C81D9D"/>
    <w:rsid w:val="00C82624"/>
    <w:rsid w:val="00C82A59"/>
    <w:rsid w:val="00C8350E"/>
    <w:rsid w:val="00C841FD"/>
    <w:rsid w:val="00C846EB"/>
    <w:rsid w:val="00C859DF"/>
    <w:rsid w:val="00C86BD6"/>
    <w:rsid w:val="00C90C6E"/>
    <w:rsid w:val="00C9100D"/>
    <w:rsid w:val="00C91198"/>
    <w:rsid w:val="00C912F0"/>
    <w:rsid w:val="00C915DF"/>
    <w:rsid w:val="00C92270"/>
    <w:rsid w:val="00C92538"/>
    <w:rsid w:val="00C92F38"/>
    <w:rsid w:val="00C93ADB"/>
    <w:rsid w:val="00C94569"/>
    <w:rsid w:val="00C945EE"/>
    <w:rsid w:val="00C946DB"/>
    <w:rsid w:val="00C947CF"/>
    <w:rsid w:val="00C94EA2"/>
    <w:rsid w:val="00C97C40"/>
    <w:rsid w:val="00C97E1E"/>
    <w:rsid w:val="00CA16B8"/>
    <w:rsid w:val="00CA713E"/>
    <w:rsid w:val="00CA7FED"/>
    <w:rsid w:val="00CB0C58"/>
    <w:rsid w:val="00CB0EC1"/>
    <w:rsid w:val="00CB16FF"/>
    <w:rsid w:val="00CB1D25"/>
    <w:rsid w:val="00CB2278"/>
    <w:rsid w:val="00CB24CB"/>
    <w:rsid w:val="00CB2C12"/>
    <w:rsid w:val="00CB4130"/>
    <w:rsid w:val="00CB4249"/>
    <w:rsid w:val="00CB463B"/>
    <w:rsid w:val="00CB6F47"/>
    <w:rsid w:val="00CB771A"/>
    <w:rsid w:val="00CB7B52"/>
    <w:rsid w:val="00CC291B"/>
    <w:rsid w:val="00CC3183"/>
    <w:rsid w:val="00CC4D0E"/>
    <w:rsid w:val="00CC4D50"/>
    <w:rsid w:val="00CC5788"/>
    <w:rsid w:val="00CC58CE"/>
    <w:rsid w:val="00CC5A72"/>
    <w:rsid w:val="00CC5BD2"/>
    <w:rsid w:val="00CC6774"/>
    <w:rsid w:val="00CC6FDA"/>
    <w:rsid w:val="00CC7B69"/>
    <w:rsid w:val="00CD06B0"/>
    <w:rsid w:val="00CD1FC1"/>
    <w:rsid w:val="00CD2332"/>
    <w:rsid w:val="00CD346C"/>
    <w:rsid w:val="00CD52EE"/>
    <w:rsid w:val="00CD554E"/>
    <w:rsid w:val="00CD56DA"/>
    <w:rsid w:val="00CD587D"/>
    <w:rsid w:val="00CD627F"/>
    <w:rsid w:val="00CD6C10"/>
    <w:rsid w:val="00CD7AAA"/>
    <w:rsid w:val="00CE0D93"/>
    <w:rsid w:val="00CE1219"/>
    <w:rsid w:val="00CE1878"/>
    <w:rsid w:val="00CE22BA"/>
    <w:rsid w:val="00CE22D1"/>
    <w:rsid w:val="00CE3AD0"/>
    <w:rsid w:val="00CE45A1"/>
    <w:rsid w:val="00CE4C9E"/>
    <w:rsid w:val="00CE4F36"/>
    <w:rsid w:val="00CE555A"/>
    <w:rsid w:val="00CE5830"/>
    <w:rsid w:val="00CE681A"/>
    <w:rsid w:val="00CF070E"/>
    <w:rsid w:val="00CF1BB6"/>
    <w:rsid w:val="00CF1E36"/>
    <w:rsid w:val="00CF1EE4"/>
    <w:rsid w:val="00CF218D"/>
    <w:rsid w:val="00CF2286"/>
    <w:rsid w:val="00CF25CB"/>
    <w:rsid w:val="00CF3B22"/>
    <w:rsid w:val="00CF3CC2"/>
    <w:rsid w:val="00CF49A2"/>
    <w:rsid w:val="00CF5491"/>
    <w:rsid w:val="00CF5F46"/>
    <w:rsid w:val="00CF607E"/>
    <w:rsid w:val="00CF6AB4"/>
    <w:rsid w:val="00CF6EEB"/>
    <w:rsid w:val="00D00D96"/>
    <w:rsid w:val="00D00E01"/>
    <w:rsid w:val="00D00EA7"/>
    <w:rsid w:val="00D010E3"/>
    <w:rsid w:val="00D020A4"/>
    <w:rsid w:val="00D0300E"/>
    <w:rsid w:val="00D03755"/>
    <w:rsid w:val="00D0387E"/>
    <w:rsid w:val="00D03EC0"/>
    <w:rsid w:val="00D04780"/>
    <w:rsid w:val="00D064DC"/>
    <w:rsid w:val="00D0719E"/>
    <w:rsid w:val="00D076A0"/>
    <w:rsid w:val="00D07A0C"/>
    <w:rsid w:val="00D10760"/>
    <w:rsid w:val="00D10B47"/>
    <w:rsid w:val="00D11788"/>
    <w:rsid w:val="00D11B9F"/>
    <w:rsid w:val="00D12475"/>
    <w:rsid w:val="00D124CD"/>
    <w:rsid w:val="00D128C5"/>
    <w:rsid w:val="00D12BF9"/>
    <w:rsid w:val="00D14BEA"/>
    <w:rsid w:val="00D1543A"/>
    <w:rsid w:val="00D15F76"/>
    <w:rsid w:val="00D16777"/>
    <w:rsid w:val="00D218F5"/>
    <w:rsid w:val="00D21B54"/>
    <w:rsid w:val="00D2299D"/>
    <w:rsid w:val="00D2392D"/>
    <w:rsid w:val="00D23F1F"/>
    <w:rsid w:val="00D25250"/>
    <w:rsid w:val="00D260E5"/>
    <w:rsid w:val="00D27913"/>
    <w:rsid w:val="00D279DE"/>
    <w:rsid w:val="00D31B91"/>
    <w:rsid w:val="00D31D24"/>
    <w:rsid w:val="00D31E28"/>
    <w:rsid w:val="00D327B0"/>
    <w:rsid w:val="00D32EE1"/>
    <w:rsid w:val="00D337C6"/>
    <w:rsid w:val="00D33A18"/>
    <w:rsid w:val="00D33F14"/>
    <w:rsid w:val="00D348CC"/>
    <w:rsid w:val="00D34F77"/>
    <w:rsid w:val="00D36A90"/>
    <w:rsid w:val="00D37242"/>
    <w:rsid w:val="00D37B94"/>
    <w:rsid w:val="00D4034B"/>
    <w:rsid w:val="00D415E7"/>
    <w:rsid w:val="00D41A47"/>
    <w:rsid w:val="00D42BEC"/>
    <w:rsid w:val="00D43E90"/>
    <w:rsid w:val="00D43F27"/>
    <w:rsid w:val="00D44525"/>
    <w:rsid w:val="00D447CE"/>
    <w:rsid w:val="00D45A83"/>
    <w:rsid w:val="00D47470"/>
    <w:rsid w:val="00D50490"/>
    <w:rsid w:val="00D51666"/>
    <w:rsid w:val="00D52448"/>
    <w:rsid w:val="00D52969"/>
    <w:rsid w:val="00D535A0"/>
    <w:rsid w:val="00D537F0"/>
    <w:rsid w:val="00D55DD4"/>
    <w:rsid w:val="00D55E86"/>
    <w:rsid w:val="00D57006"/>
    <w:rsid w:val="00D57289"/>
    <w:rsid w:val="00D5771C"/>
    <w:rsid w:val="00D57A1C"/>
    <w:rsid w:val="00D60424"/>
    <w:rsid w:val="00D60A97"/>
    <w:rsid w:val="00D610BB"/>
    <w:rsid w:val="00D6269C"/>
    <w:rsid w:val="00D62756"/>
    <w:rsid w:val="00D62AF7"/>
    <w:rsid w:val="00D64C8F"/>
    <w:rsid w:val="00D64D67"/>
    <w:rsid w:val="00D65D4B"/>
    <w:rsid w:val="00D65FE3"/>
    <w:rsid w:val="00D661D3"/>
    <w:rsid w:val="00D67B58"/>
    <w:rsid w:val="00D7116C"/>
    <w:rsid w:val="00D7332D"/>
    <w:rsid w:val="00D738B8"/>
    <w:rsid w:val="00D74EFF"/>
    <w:rsid w:val="00D750C2"/>
    <w:rsid w:val="00D75440"/>
    <w:rsid w:val="00D76C2A"/>
    <w:rsid w:val="00D778AC"/>
    <w:rsid w:val="00D77A6C"/>
    <w:rsid w:val="00D77BA5"/>
    <w:rsid w:val="00D77C2E"/>
    <w:rsid w:val="00D8181A"/>
    <w:rsid w:val="00D81F33"/>
    <w:rsid w:val="00D82261"/>
    <w:rsid w:val="00D83403"/>
    <w:rsid w:val="00D83D50"/>
    <w:rsid w:val="00D840E7"/>
    <w:rsid w:val="00D84458"/>
    <w:rsid w:val="00D84617"/>
    <w:rsid w:val="00D84926"/>
    <w:rsid w:val="00D85BC6"/>
    <w:rsid w:val="00D8745A"/>
    <w:rsid w:val="00D90E0D"/>
    <w:rsid w:val="00D9219B"/>
    <w:rsid w:val="00D924E9"/>
    <w:rsid w:val="00D92988"/>
    <w:rsid w:val="00D92C6B"/>
    <w:rsid w:val="00D92F0D"/>
    <w:rsid w:val="00D94157"/>
    <w:rsid w:val="00D949A2"/>
    <w:rsid w:val="00D94AB3"/>
    <w:rsid w:val="00D95B23"/>
    <w:rsid w:val="00D961AB"/>
    <w:rsid w:val="00D968ED"/>
    <w:rsid w:val="00D97E03"/>
    <w:rsid w:val="00DA056F"/>
    <w:rsid w:val="00DA1542"/>
    <w:rsid w:val="00DA1AF0"/>
    <w:rsid w:val="00DA1EA1"/>
    <w:rsid w:val="00DA2046"/>
    <w:rsid w:val="00DA2AE2"/>
    <w:rsid w:val="00DA2EFD"/>
    <w:rsid w:val="00DA2FA4"/>
    <w:rsid w:val="00DA4A9F"/>
    <w:rsid w:val="00DA4EA3"/>
    <w:rsid w:val="00DA546A"/>
    <w:rsid w:val="00DA57CF"/>
    <w:rsid w:val="00DA6756"/>
    <w:rsid w:val="00DA7538"/>
    <w:rsid w:val="00DB03B5"/>
    <w:rsid w:val="00DB2695"/>
    <w:rsid w:val="00DB44E7"/>
    <w:rsid w:val="00DB67FD"/>
    <w:rsid w:val="00DC142A"/>
    <w:rsid w:val="00DC20BC"/>
    <w:rsid w:val="00DC27E3"/>
    <w:rsid w:val="00DC3D87"/>
    <w:rsid w:val="00DC4B7F"/>
    <w:rsid w:val="00DC67EF"/>
    <w:rsid w:val="00DC7050"/>
    <w:rsid w:val="00DC7B02"/>
    <w:rsid w:val="00DD0D23"/>
    <w:rsid w:val="00DD1A2F"/>
    <w:rsid w:val="00DD1E08"/>
    <w:rsid w:val="00DD1FF6"/>
    <w:rsid w:val="00DD2263"/>
    <w:rsid w:val="00DD2521"/>
    <w:rsid w:val="00DD42D9"/>
    <w:rsid w:val="00DD5092"/>
    <w:rsid w:val="00DD5956"/>
    <w:rsid w:val="00DD5A5A"/>
    <w:rsid w:val="00DD7A17"/>
    <w:rsid w:val="00DD7B84"/>
    <w:rsid w:val="00DE02E2"/>
    <w:rsid w:val="00DE04FF"/>
    <w:rsid w:val="00DE29A4"/>
    <w:rsid w:val="00DE3BB8"/>
    <w:rsid w:val="00DE710E"/>
    <w:rsid w:val="00DF19C0"/>
    <w:rsid w:val="00DF1B6E"/>
    <w:rsid w:val="00DF1DD3"/>
    <w:rsid w:val="00DF2151"/>
    <w:rsid w:val="00DF2651"/>
    <w:rsid w:val="00DF2714"/>
    <w:rsid w:val="00DF2902"/>
    <w:rsid w:val="00DF42A5"/>
    <w:rsid w:val="00DF45A5"/>
    <w:rsid w:val="00DF48D3"/>
    <w:rsid w:val="00DF5110"/>
    <w:rsid w:val="00DF5669"/>
    <w:rsid w:val="00DF5D86"/>
    <w:rsid w:val="00DF61FD"/>
    <w:rsid w:val="00DF683D"/>
    <w:rsid w:val="00DF696C"/>
    <w:rsid w:val="00DF6DD6"/>
    <w:rsid w:val="00DF6FBE"/>
    <w:rsid w:val="00DF70B6"/>
    <w:rsid w:val="00DF7277"/>
    <w:rsid w:val="00DF7993"/>
    <w:rsid w:val="00E00C34"/>
    <w:rsid w:val="00E01F3F"/>
    <w:rsid w:val="00E02CCF"/>
    <w:rsid w:val="00E03FFF"/>
    <w:rsid w:val="00E04819"/>
    <w:rsid w:val="00E0487F"/>
    <w:rsid w:val="00E04B13"/>
    <w:rsid w:val="00E04E96"/>
    <w:rsid w:val="00E06ABD"/>
    <w:rsid w:val="00E07436"/>
    <w:rsid w:val="00E07AA8"/>
    <w:rsid w:val="00E07FC5"/>
    <w:rsid w:val="00E10A4D"/>
    <w:rsid w:val="00E10D23"/>
    <w:rsid w:val="00E10FB4"/>
    <w:rsid w:val="00E127B7"/>
    <w:rsid w:val="00E13014"/>
    <w:rsid w:val="00E14C42"/>
    <w:rsid w:val="00E14F23"/>
    <w:rsid w:val="00E1617E"/>
    <w:rsid w:val="00E16F51"/>
    <w:rsid w:val="00E172EB"/>
    <w:rsid w:val="00E17590"/>
    <w:rsid w:val="00E175FC"/>
    <w:rsid w:val="00E17AB7"/>
    <w:rsid w:val="00E20F85"/>
    <w:rsid w:val="00E21125"/>
    <w:rsid w:val="00E23727"/>
    <w:rsid w:val="00E23B1B"/>
    <w:rsid w:val="00E23F0F"/>
    <w:rsid w:val="00E24B61"/>
    <w:rsid w:val="00E2566F"/>
    <w:rsid w:val="00E2623C"/>
    <w:rsid w:val="00E2765D"/>
    <w:rsid w:val="00E304F1"/>
    <w:rsid w:val="00E30515"/>
    <w:rsid w:val="00E3209E"/>
    <w:rsid w:val="00E326F2"/>
    <w:rsid w:val="00E336B2"/>
    <w:rsid w:val="00E34001"/>
    <w:rsid w:val="00E340BC"/>
    <w:rsid w:val="00E343EA"/>
    <w:rsid w:val="00E3446E"/>
    <w:rsid w:val="00E346B3"/>
    <w:rsid w:val="00E34893"/>
    <w:rsid w:val="00E35C8A"/>
    <w:rsid w:val="00E3689E"/>
    <w:rsid w:val="00E3701A"/>
    <w:rsid w:val="00E37167"/>
    <w:rsid w:val="00E40E71"/>
    <w:rsid w:val="00E41D58"/>
    <w:rsid w:val="00E42DDC"/>
    <w:rsid w:val="00E4445B"/>
    <w:rsid w:val="00E45332"/>
    <w:rsid w:val="00E45360"/>
    <w:rsid w:val="00E46814"/>
    <w:rsid w:val="00E47A48"/>
    <w:rsid w:val="00E47C51"/>
    <w:rsid w:val="00E5086F"/>
    <w:rsid w:val="00E50A53"/>
    <w:rsid w:val="00E51FA6"/>
    <w:rsid w:val="00E535D3"/>
    <w:rsid w:val="00E53F9A"/>
    <w:rsid w:val="00E53FF5"/>
    <w:rsid w:val="00E54A89"/>
    <w:rsid w:val="00E55ECC"/>
    <w:rsid w:val="00E563DB"/>
    <w:rsid w:val="00E568DF"/>
    <w:rsid w:val="00E56B5A"/>
    <w:rsid w:val="00E56EFF"/>
    <w:rsid w:val="00E6049E"/>
    <w:rsid w:val="00E608DC"/>
    <w:rsid w:val="00E61D6E"/>
    <w:rsid w:val="00E62A4D"/>
    <w:rsid w:val="00E62D71"/>
    <w:rsid w:val="00E62DBA"/>
    <w:rsid w:val="00E63337"/>
    <w:rsid w:val="00E636D6"/>
    <w:rsid w:val="00E63BDC"/>
    <w:rsid w:val="00E64036"/>
    <w:rsid w:val="00E6577A"/>
    <w:rsid w:val="00E66420"/>
    <w:rsid w:val="00E66BFB"/>
    <w:rsid w:val="00E6727B"/>
    <w:rsid w:val="00E70543"/>
    <w:rsid w:val="00E70A33"/>
    <w:rsid w:val="00E70F19"/>
    <w:rsid w:val="00E70F74"/>
    <w:rsid w:val="00E71430"/>
    <w:rsid w:val="00E72097"/>
    <w:rsid w:val="00E724C1"/>
    <w:rsid w:val="00E74CDA"/>
    <w:rsid w:val="00E74D8D"/>
    <w:rsid w:val="00E75179"/>
    <w:rsid w:val="00E80199"/>
    <w:rsid w:val="00E804D4"/>
    <w:rsid w:val="00E8099E"/>
    <w:rsid w:val="00E80F4D"/>
    <w:rsid w:val="00E81B59"/>
    <w:rsid w:val="00E83634"/>
    <w:rsid w:val="00E83ABA"/>
    <w:rsid w:val="00E84AE1"/>
    <w:rsid w:val="00E84D9F"/>
    <w:rsid w:val="00E85A96"/>
    <w:rsid w:val="00E86889"/>
    <w:rsid w:val="00E8699C"/>
    <w:rsid w:val="00E86A78"/>
    <w:rsid w:val="00E86DD9"/>
    <w:rsid w:val="00E86F4A"/>
    <w:rsid w:val="00E8702B"/>
    <w:rsid w:val="00E90188"/>
    <w:rsid w:val="00E907B9"/>
    <w:rsid w:val="00E90F52"/>
    <w:rsid w:val="00E91641"/>
    <w:rsid w:val="00E91C36"/>
    <w:rsid w:val="00E91DE3"/>
    <w:rsid w:val="00E9407D"/>
    <w:rsid w:val="00E94E5D"/>
    <w:rsid w:val="00E9697C"/>
    <w:rsid w:val="00E971DB"/>
    <w:rsid w:val="00E97634"/>
    <w:rsid w:val="00E9764C"/>
    <w:rsid w:val="00EA1BA1"/>
    <w:rsid w:val="00EA21B7"/>
    <w:rsid w:val="00EA22A6"/>
    <w:rsid w:val="00EA4164"/>
    <w:rsid w:val="00EA473F"/>
    <w:rsid w:val="00EA693C"/>
    <w:rsid w:val="00EB0D16"/>
    <w:rsid w:val="00EB0E08"/>
    <w:rsid w:val="00EB2615"/>
    <w:rsid w:val="00EB4D3C"/>
    <w:rsid w:val="00EB52FC"/>
    <w:rsid w:val="00EB53A5"/>
    <w:rsid w:val="00EB5806"/>
    <w:rsid w:val="00EB63D8"/>
    <w:rsid w:val="00EB6688"/>
    <w:rsid w:val="00EB680C"/>
    <w:rsid w:val="00EB7233"/>
    <w:rsid w:val="00EB7B1A"/>
    <w:rsid w:val="00EC1060"/>
    <w:rsid w:val="00EC1262"/>
    <w:rsid w:val="00EC1611"/>
    <w:rsid w:val="00EC3000"/>
    <w:rsid w:val="00EC3153"/>
    <w:rsid w:val="00EC317B"/>
    <w:rsid w:val="00EC419D"/>
    <w:rsid w:val="00EC465F"/>
    <w:rsid w:val="00EC5100"/>
    <w:rsid w:val="00EC6AAB"/>
    <w:rsid w:val="00EC70B0"/>
    <w:rsid w:val="00ED1A9D"/>
    <w:rsid w:val="00ED1D81"/>
    <w:rsid w:val="00ED2379"/>
    <w:rsid w:val="00ED263F"/>
    <w:rsid w:val="00ED3C39"/>
    <w:rsid w:val="00ED4070"/>
    <w:rsid w:val="00ED5641"/>
    <w:rsid w:val="00ED5EF3"/>
    <w:rsid w:val="00ED6087"/>
    <w:rsid w:val="00ED6427"/>
    <w:rsid w:val="00ED65D8"/>
    <w:rsid w:val="00ED688C"/>
    <w:rsid w:val="00ED7690"/>
    <w:rsid w:val="00EE0A81"/>
    <w:rsid w:val="00EE1D3B"/>
    <w:rsid w:val="00EE2717"/>
    <w:rsid w:val="00EE3AF0"/>
    <w:rsid w:val="00EE5006"/>
    <w:rsid w:val="00EE5FA8"/>
    <w:rsid w:val="00EF0F70"/>
    <w:rsid w:val="00EF1DDB"/>
    <w:rsid w:val="00EF1DF3"/>
    <w:rsid w:val="00EF2ABF"/>
    <w:rsid w:val="00EF3BDD"/>
    <w:rsid w:val="00EF4698"/>
    <w:rsid w:val="00EF46F2"/>
    <w:rsid w:val="00EF56F6"/>
    <w:rsid w:val="00EF5BA5"/>
    <w:rsid w:val="00EF5D03"/>
    <w:rsid w:val="00EF608E"/>
    <w:rsid w:val="00EF7FB2"/>
    <w:rsid w:val="00F00147"/>
    <w:rsid w:val="00F00B59"/>
    <w:rsid w:val="00F020C7"/>
    <w:rsid w:val="00F033A4"/>
    <w:rsid w:val="00F04672"/>
    <w:rsid w:val="00F0528C"/>
    <w:rsid w:val="00F05926"/>
    <w:rsid w:val="00F0604E"/>
    <w:rsid w:val="00F108BC"/>
    <w:rsid w:val="00F10BFC"/>
    <w:rsid w:val="00F113D3"/>
    <w:rsid w:val="00F11E87"/>
    <w:rsid w:val="00F12019"/>
    <w:rsid w:val="00F120E7"/>
    <w:rsid w:val="00F12BFC"/>
    <w:rsid w:val="00F12EC9"/>
    <w:rsid w:val="00F13AB5"/>
    <w:rsid w:val="00F13FD5"/>
    <w:rsid w:val="00F159D9"/>
    <w:rsid w:val="00F169AF"/>
    <w:rsid w:val="00F20413"/>
    <w:rsid w:val="00F20A24"/>
    <w:rsid w:val="00F211FB"/>
    <w:rsid w:val="00F21917"/>
    <w:rsid w:val="00F22968"/>
    <w:rsid w:val="00F23670"/>
    <w:rsid w:val="00F2415B"/>
    <w:rsid w:val="00F248BA"/>
    <w:rsid w:val="00F25155"/>
    <w:rsid w:val="00F255FE"/>
    <w:rsid w:val="00F25AFD"/>
    <w:rsid w:val="00F266B9"/>
    <w:rsid w:val="00F27103"/>
    <w:rsid w:val="00F272DC"/>
    <w:rsid w:val="00F2731E"/>
    <w:rsid w:val="00F27331"/>
    <w:rsid w:val="00F2769E"/>
    <w:rsid w:val="00F278DD"/>
    <w:rsid w:val="00F301AE"/>
    <w:rsid w:val="00F31017"/>
    <w:rsid w:val="00F321C5"/>
    <w:rsid w:val="00F330D4"/>
    <w:rsid w:val="00F33862"/>
    <w:rsid w:val="00F33D1E"/>
    <w:rsid w:val="00F3470C"/>
    <w:rsid w:val="00F36449"/>
    <w:rsid w:val="00F36597"/>
    <w:rsid w:val="00F372E6"/>
    <w:rsid w:val="00F402D9"/>
    <w:rsid w:val="00F404EF"/>
    <w:rsid w:val="00F40E38"/>
    <w:rsid w:val="00F42058"/>
    <w:rsid w:val="00F42135"/>
    <w:rsid w:val="00F42D2F"/>
    <w:rsid w:val="00F45BFB"/>
    <w:rsid w:val="00F45D27"/>
    <w:rsid w:val="00F46BCC"/>
    <w:rsid w:val="00F46FC2"/>
    <w:rsid w:val="00F510B8"/>
    <w:rsid w:val="00F51A87"/>
    <w:rsid w:val="00F52172"/>
    <w:rsid w:val="00F52C3F"/>
    <w:rsid w:val="00F52E5D"/>
    <w:rsid w:val="00F53C68"/>
    <w:rsid w:val="00F5517A"/>
    <w:rsid w:val="00F55CF6"/>
    <w:rsid w:val="00F55DEA"/>
    <w:rsid w:val="00F560C2"/>
    <w:rsid w:val="00F56371"/>
    <w:rsid w:val="00F628D6"/>
    <w:rsid w:val="00F62BAF"/>
    <w:rsid w:val="00F63644"/>
    <w:rsid w:val="00F63751"/>
    <w:rsid w:val="00F6411C"/>
    <w:rsid w:val="00F641A4"/>
    <w:rsid w:val="00F64B43"/>
    <w:rsid w:val="00F66672"/>
    <w:rsid w:val="00F702D9"/>
    <w:rsid w:val="00F715D7"/>
    <w:rsid w:val="00F72136"/>
    <w:rsid w:val="00F7286F"/>
    <w:rsid w:val="00F72E65"/>
    <w:rsid w:val="00F734D9"/>
    <w:rsid w:val="00F7452C"/>
    <w:rsid w:val="00F761FB"/>
    <w:rsid w:val="00F76E84"/>
    <w:rsid w:val="00F7736F"/>
    <w:rsid w:val="00F80424"/>
    <w:rsid w:val="00F80ADB"/>
    <w:rsid w:val="00F81411"/>
    <w:rsid w:val="00F81F1B"/>
    <w:rsid w:val="00F82C6D"/>
    <w:rsid w:val="00F83140"/>
    <w:rsid w:val="00F83457"/>
    <w:rsid w:val="00F835EF"/>
    <w:rsid w:val="00F83C70"/>
    <w:rsid w:val="00F84931"/>
    <w:rsid w:val="00F8500E"/>
    <w:rsid w:val="00F85D68"/>
    <w:rsid w:val="00F865F9"/>
    <w:rsid w:val="00F87824"/>
    <w:rsid w:val="00F904D5"/>
    <w:rsid w:val="00F90ADC"/>
    <w:rsid w:val="00F90AE7"/>
    <w:rsid w:val="00F92549"/>
    <w:rsid w:val="00F92928"/>
    <w:rsid w:val="00F92DC6"/>
    <w:rsid w:val="00F93ACB"/>
    <w:rsid w:val="00F9429C"/>
    <w:rsid w:val="00F94CCD"/>
    <w:rsid w:val="00F94E4F"/>
    <w:rsid w:val="00F96A74"/>
    <w:rsid w:val="00F97232"/>
    <w:rsid w:val="00F97B0A"/>
    <w:rsid w:val="00F97EEF"/>
    <w:rsid w:val="00FA053E"/>
    <w:rsid w:val="00FA0913"/>
    <w:rsid w:val="00FA0D1F"/>
    <w:rsid w:val="00FA157D"/>
    <w:rsid w:val="00FA27F2"/>
    <w:rsid w:val="00FA2EFF"/>
    <w:rsid w:val="00FA4276"/>
    <w:rsid w:val="00FA481E"/>
    <w:rsid w:val="00FA4B49"/>
    <w:rsid w:val="00FA4E79"/>
    <w:rsid w:val="00FA5B56"/>
    <w:rsid w:val="00FA5F25"/>
    <w:rsid w:val="00FA71D3"/>
    <w:rsid w:val="00FA7D16"/>
    <w:rsid w:val="00FB0FAE"/>
    <w:rsid w:val="00FB2382"/>
    <w:rsid w:val="00FB296C"/>
    <w:rsid w:val="00FB3054"/>
    <w:rsid w:val="00FB4539"/>
    <w:rsid w:val="00FB50B7"/>
    <w:rsid w:val="00FB50EF"/>
    <w:rsid w:val="00FB59F7"/>
    <w:rsid w:val="00FB5F5B"/>
    <w:rsid w:val="00FB7ADD"/>
    <w:rsid w:val="00FC0667"/>
    <w:rsid w:val="00FC3164"/>
    <w:rsid w:val="00FC4228"/>
    <w:rsid w:val="00FC4739"/>
    <w:rsid w:val="00FC5355"/>
    <w:rsid w:val="00FC6011"/>
    <w:rsid w:val="00FC666A"/>
    <w:rsid w:val="00FC72F6"/>
    <w:rsid w:val="00FC762A"/>
    <w:rsid w:val="00FC7A5F"/>
    <w:rsid w:val="00FD01D8"/>
    <w:rsid w:val="00FD128F"/>
    <w:rsid w:val="00FD129A"/>
    <w:rsid w:val="00FD1347"/>
    <w:rsid w:val="00FD2121"/>
    <w:rsid w:val="00FD26CD"/>
    <w:rsid w:val="00FD283C"/>
    <w:rsid w:val="00FD47EB"/>
    <w:rsid w:val="00FD4FCE"/>
    <w:rsid w:val="00FD53BE"/>
    <w:rsid w:val="00FD5D62"/>
    <w:rsid w:val="00FD6ED5"/>
    <w:rsid w:val="00FD7ECB"/>
    <w:rsid w:val="00FE0BC1"/>
    <w:rsid w:val="00FE1CE6"/>
    <w:rsid w:val="00FE1EEC"/>
    <w:rsid w:val="00FE20EF"/>
    <w:rsid w:val="00FE4DF6"/>
    <w:rsid w:val="00FE59A2"/>
    <w:rsid w:val="00FE718F"/>
    <w:rsid w:val="00FE7583"/>
    <w:rsid w:val="00FF116F"/>
    <w:rsid w:val="00FF141A"/>
    <w:rsid w:val="00FF23FF"/>
    <w:rsid w:val="00FF2C0C"/>
    <w:rsid w:val="00FF4461"/>
    <w:rsid w:val="00FF4602"/>
    <w:rsid w:val="00FF4E82"/>
    <w:rsid w:val="00FF714A"/>
    <w:rsid w:val="1FA12C4D"/>
    <w:rsid w:val="3CCD00CD"/>
    <w:rsid w:val="40CDC888"/>
    <w:rsid w:val="4EF6D768"/>
    <w:rsid w:val="68A3D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C49269"/>
  <w15:chartTrackingRefBased/>
  <w15:docId w15:val="{5350CE0C-048C-4251-A111-D43778C73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34212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3421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34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34212"/>
  </w:style>
  <w:style w:type="paragraph" w:styleId="Zpat">
    <w:name w:val="footer"/>
    <w:basedOn w:val="Normln"/>
    <w:link w:val="ZpatChar"/>
    <w:uiPriority w:val="99"/>
    <w:unhideWhenUsed/>
    <w:rsid w:val="00434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34212"/>
  </w:style>
  <w:style w:type="character" w:styleId="Siln">
    <w:name w:val="Strong"/>
    <w:basedOn w:val="Standardnpsmoodstavce"/>
    <w:uiPriority w:val="22"/>
    <w:qFormat/>
    <w:rsid w:val="002A77A3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7C5DA2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C5DA2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63176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3176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3176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176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1760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317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1760"/>
    <w:rPr>
      <w:rFonts w:ascii="Segoe UI" w:hAnsi="Segoe UI" w:cs="Segoe UI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0E582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E58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Zkladntext">
    <w:name w:val="Body Text"/>
    <w:basedOn w:val="Normln"/>
    <w:link w:val="ZkladntextChar"/>
    <w:rsid w:val="00754299"/>
    <w:pPr>
      <w:suppressAutoHyphens/>
      <w:spacing w:after="140" w:line="276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customStyle="1" w:styleId="ZkladntextChar">
    <w:name w:val="Základní text Char"/>
    <w:basedOn w:val="Standardnpsmoodstavce"/>
    <w:link w:val="Zkladntext"/>
    <w:rsid w:val="00754299"/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3E3FCF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EA22A6"/>
    <w:rPr>
      <w:color w:val="954F72" w:themeColor="followedHyperlink"/>
      <w:u w:val="single"/>
    </w:rPr>
  </w:style>
  <w:style w:type="paragraph" w:styleId="Revize">
    <w:name w:val="Revision"/>
    <w:hidden/>
    <w:uiPriority w:val="99"/>
    <w:semiHidden/>
    <w:rsid w:val="00740F77"/>
    <w:pPr>
      <w:spacing w:after="0" w:line="240" w:lineRule="auto"/>
    </w:pPr>
  </w:style>
  <w:style w:type="paragraph" w:customStyle="1" w:styleId="paragraph">
    <w:name w:val="paragraph"/>
    <w:basedOn w:val="Normln"/>
    <w:rsid w:val="00F51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F510B8"/>
  </w:style>
  <w:style w:type="character" w:customStyle="1" w:styleId="findhit">
    <w:name w:val="findhit"/>
    <w:basedOn w:val="Standardnpsmoodstavce"/>
    <w:rsid w:val="00F510B8"/>
  </w:style>
  <w:style w:type="character" w:customStyle="1" w:styleId="eop">
    <w:name w:val="eop"/>
    <w:basedOn w:val="Standardnpsmoodstavce"/>
    <w:rsid w:val="00F510B8"/>
  </w:style>
  <w:style w:type="character" w:customStyle="1" w:styleId="Nevyeenzmnka3">
    <w:name w:val="Nevyřešená zmínka3"/>
    <w:basedOn w:val="Standardnpsmoodstavce"/>
    <w:uiPriority w:val="99"/>
    <w:semiHidden/>
    <w:unhideWhenUsed/>
    <w:rsid w:val="00FA4B49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CF5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4025FC"/>
    <w:rPr>
      <w:color w:val="605E5C"/>
      <w:shd w:val="clear" w:color="auto" w:fill="E1DFDD"/>
    </w:rPr>
  </w:style>
  <w:style w:type="character" w:customStyle="1" w:styleId="Nevyeenzmnka5">
    <w:name w:val="Nevyřešená zmínka5"/>
    <w:basedOn w:val="Standardnpsmoodstavce"/>
    <w:uiPriority w:val="99"/>
    <w:semiHidden/>
    <w:unhideWhenUsed/>
    <w:rsid w:val="00DF61FD"/>
    <w:rPr>
      <w:color w:val="605E5C"/>
      <w:shd w:val="clear" w:color="auto" w:fill="E1DFDD"/>
    </w:rPr>
  </w:style>
  <w:style w:type="character" w:customStyle="1" w:styleId="Nevyeenzmnka6">
    <w:name w:val="Nevyřešená zmínka6"/>
    <w:basedOn w:val="Standardnpsmoodstavce"/>
    <w:uiPriority w:val="99"/>
    <w:semiHidden/>
    <w:unhideWhenUsed/>
    <w:rsid w:val="00D9219B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096A42"/>
    <w:rPr>
      <w:color w:val="605E5C"/>
      <w:shd w:val="clear" w:color="auto" w:fill="E1DFDD"/>
    </w:rPr>
  </w:style>
  <w:style w:type="character" w:customStyle="1" w:styleId="cf01">
    <w:name w:val="cf01"/>
    <w:basedOn w:val="Standardnpsmoodstavce"/>
    <w:rsid w:val="00D00D96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Standardnpsmoodstavce"/>
    <w:rsid w:val="00D00D96"/>
    <w:rPr>
      <w:rFonts w:ascii="Segoe UI" w:hAnsi="Segoe UI" w:cs="Segoe UI" w:hint="default"/>
      <w:color w:val="FFFFFF"/>
      <w:sz w:val="18"/>
      <w:szCs w:val="18"/>
      <w:shd w:val="clear" w:color="auto" w:fill="008B8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90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2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50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18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21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06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13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20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8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9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2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7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397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2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3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41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7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3152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9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8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02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72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93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084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08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196873">
              <w:marLeft w:val="15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70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44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1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8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7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8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8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424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39116">
          <w:marLeft w:val="360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041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45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83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0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3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5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4232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0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454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32069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601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0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0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33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942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45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27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01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1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24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8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9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7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3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2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0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1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969197">
              <w:marLeft w:val="15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4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38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04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096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4293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02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2648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6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7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8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07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7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8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5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940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187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9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31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7871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12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65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10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18" Type="http://schemas.openxmlformats.org/officeDocument/2006/relationships/image" Target="media/image6.jpeg"/><Relationship Id="rId3" Type="http://schemas.openxmlformats.org/officeDocument/2006/relationships/customXml" Target="../customXml/item3.xml"/><Relationship Id="rId21" Type="http://schemas.openxmlformats.org/officeDocument/2006/relationships/hyperlink" Target="https://www.psn.cz/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psn.cz/" TargetMode="External"/><Relationship Id="rId17" Type="http://schemas.openxmlformats.org/officeDocument/2006/relationships/image" Target="media/image5.jpe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novygrand.cz/" TargetMode="External"/><Relationship Id="rId20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4.jpeg"/><Relationship Id="rId23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image" Target="media/image7.jpe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jpeg"/><Relationship Id="rId22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tomas.kofron@adison.cz" TargetMode="External"/><Relationship Id="rId1" Type="http://schemas.openxmlformats.org/officeDocument/2006/relationships/hyperlink" Target="mailto:adela.vosmikova@psn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37425BC85BAC47A18BE758018E6255" ma:contentTypeVersion="17" ma:contentTypeDescription="Create a new document." ma:contentTypeScope="" ma:versionID="2eeabc4e785fd94dfb5f291a338ec012">
  <xsd:schema xmlns:xsd="http://www.w3.org/2001/XMLSchema" xmlns:xs="http://www.w3.org/2001/XMLSchema" xmlns:p="http://schemas.microsoft.com/office/2006/metadata/properties" xmlns:ns2="d603c823-c8e5-4558-a031-867f95ca9115" xmlns:ns3="18c12310-cec0-45af-89e4-4278154c9cc2" targetNamespace="http://schemas.microsoft.com/office/2006/metadata/properties" ma:root="true" ma:fieldsID="537d1f678d204d84901e94201cbf0450" ns2:_="" ns3:_="">
    <xsd:import namespace="d603c823-c8e5-4558-a031-867f95ca9115"/>
    <xsd:import namespace="18c12310-cec0-45af-89e4-4278154c9c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3c823-c8e5-4558-a031-867f95ca91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2310-cec0-45af-89e4-4278154c9cc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6fffaca-9e71-412c-8438-7d6a9c64bbf7}" ma:internalName="TaxCatchAll" ma:showField="CatchAllData" ma:web="18c12310-cec0-45af-89e4-4278154c9c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c12310-cec0-45af-89e4-4278154c9cc2" xsi:nil="true"/>
    <lcf76f155ced4ddcb4097134ff3c332f xmlns="d603c823-c8e5-4558-a031-867f95ca911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6A0B08-4EA2-4424-838E-33648120C5E9}"/>
</file>

<file path=customXml/itemProps2.xml><?xml version="1.0" encoding="utf-8"?>
<ds:datastoreItem xmlns:ds="http://schemas.openxmlformats.org/officeDocument/2006/customXml" ds:itemID="{AF8CCFC8-4DBC-4AD9-A4C7-36956C3A7AC8}">
  <ds:schemaRefs>
    <ds:schemaRef ds:uri="http://schemas.microsoft.com/office/2006/metadata/properties"/>
    <ds:schemaRef ds:uri="http://schemas.microsoft.com/office/infopath/2007/PartnerControls"/>
    <ds:schemaRef ds:uri="18c12310-cec0-45af-89e4-4278154c9cc2"/>
    <ds:schemaRef ds:uri="d603c823-c8e5-4558-a031-867f95ca9115"/>
  </ds:schemaRefs>
</ds:datastoreItem>
</file>

<file path=customXml/itemProps3.xml><?xml version="1.0" encoding="utf-8"?>
<ds:datastoreItem xmlns:ds="http://schemas.openxmlformats.org/officeDocument/2006/customXml" ds:itemID="{E1A72617-C679-47D2-BB98-FCF675A58DC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80C76EF-7855-4993-8660-F855835DD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1324</Words>
  <Characters>7813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Lukešová</dc:creator>
  <cp:keywords/>
  <dc:description/>
  <cp:lastModifiedBy>Michaela Muczková</cp:lastModifiedBy>
  <cp:revision>52</cp:revision>
  <cp:lastPrinted>2024-11-01T12:10:00Z</cp:lastPrinted>
  <dcterms:created xsi:type="dcterms:W3CDTF">2024-11-04T13:31:00Z</dcterms:created>
  <dcterms:modified xsi:type="dcterms:W3CDTF">2024-11-07T15:57:00Z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0x010100D037425BC85BAC47A18BE758018E6255</vt:lpwstr>
  </property>
  <property fmtid="{D5CDD505-2E9C-101B-9397-08002B2CF9AE}" pid="3" name="MediaServiceImageTags">
    <vt:lpwstr/>
  </property>
</Properties>
</file>